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8FD8D" w14:textId="77777777" w:rsidR="00F446E5" w:rsidRDefault="00F446E5">
      <w:pPr>
        <w:pStyle w:val="Textoindependiente"/>
        <w:spacing w:before="8"/>
        <w:rPr>
          <w:rFonts w:ascii="Times New Roman"/>
          <w:sz w:val="13"/>
        </w:rPr>
      </w:pPr>
      <w:bookmarkStart w:id="0" w:name="_GoBack"/>
      <w:bookmarkEnd w:id="0"/>
    </w:p>
    <w:p w14:paraId="1053CAD0" w14:textId="05D5B0E3" w:rsidR="00F446E5" w:rsidRDefault="00F15840">
      <w:pPr>
        <w:pStyle w:val="Ttulo1"/>
        <w:spacing w:before="56"/>
        <w:ind w:left="4379" w:right="3811"/>
        <w:jc w:val="center"/>
        <w:rPr>
          <w:u w:val="none"/>
        </w:rPr>
      </w:pPr>
      <w:r>
        <w:t>Iº</w:t>
      </w:r>
      <w:r w:rsidR="004B2EDE">
        <w:t>B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Trimestre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Diagnóstico</w:t>
      </w:r>
    </w:p>
    <w:p w14:paraId="79985710" w14:textId="0270A92D" w:rsidR="00F446E5" w:rsidRDefault="00F15840">
      <w:pPr>
        <w:pStyle w:val="Textoindependiente"/>
        <w:spacing w:before="139"/>
        <w:ind w:left="107"/>
      </w:pPr>
      <w:r>
        <w:t>Estimad</w:t>
      </w:r>
      <w:r w:rsidR="00177629">
        <w:t>o</w:t>
      </w:r>
      <w:r>
        <w:t>,</w:t>
      </w:r>
    </w:p>
    <w:p w14:paraId="64510848" w14:textId="5DA14849" w:rsidR="00F446E5" w:rsidRPr="004C6F91" w:rsidRDefault="00F15840">
      <w:pPr>
        <w:pStyle w:val="Textoindependiente"/>
        <w:spacing w:before="140" w:line="256" w:lineRule="auto"/>
        <w:ind w:left="120" w:right="120" w:hanging="12"/>
        <w:jc w:val="both"/>
        <w:rPr>
          <w:b/>
          <w:bCs/>
        </w:rPr>
      </w:pP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objetivo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este</w:t>
      </w:r>
      <w:r>
        <w:rPr>
          <w:spacing w:val="-12"/>
        </w:rPr>
        <w:t xml:space="preserve"> </w:t>
      </w:r>
      <w:r>
        <w:rPr>
          <w:spacing w:val="-1"/>
        </w:rPr>
        <w:t>diagnóstico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ver</w:t>
      </w:r>
      <w:r>
        <w:rPr>
          <w:spacing w:val="-7"/>
        </w:rPr>
        <w:t xml:space="preserve"> </w:t>
      </w:r>
      <w:r>
        <w:rPr>
          <w:spacing w:val="-1"/>
        </w:rPr>
        <w:t>qué</w:t>
      </w:r>
      <w:r>
        <w:rPr>
          <w:spacing w:val="-8"/>
        </w:rPr>
        <w:t xml:space="preserve"> </w:t>
      </w:r>
      <w:r>
        <w:rPr>
          <w:spacing w:val="-1"/>
        </w:rPr>
        <w:t>tan</w:t>
      </w:r>
      <w:r>
        <w:rPr>
          <w:spacing w:val="-6"/>
        </w:rPr>
        <w:t xml:space="preserve"> </w:t>
      </w:r>
      <w:r>
        <w:rPr>
          <w:spacing w:val="-1"/>
        </w:rPr>
        <w:t>preparad</w:t>
      </w:r>
      <w:r w:rsidR="00177629">
        <w:rPr>
          <w:spacing w:val="-1"/>
        </w:rPr>
        <w:t xml:space="preserve">o </w:t>
      </w:r>
      <w:r>
        <w:rPr>
          <w:spacing w:val="-1"/>
        </w:rPr>
        <w:t>estás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enfrentar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trimestre.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verás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 w:rsidR="00177629">
        <w:t>algunos de los ítems que se presentan a continuación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t>parecida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empezamos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repasar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semana</w:t>
      </w:r>
      <w:r>
        <w:rPr>
          <w:spacing w:val="-5"/>
        </w:rPr>
        <w:t xml:space="preserve"> </w:t>
      </w:r>
      <w:r>
        <w:t>pasada,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algebra</w:t>
      </w:r>
      <w:r w:rsidR="004C6F91">
        <w:t xml:space="preserve"> (funciones)</w:t>
      </w:r>
      <w:r>
        <w:t>.</w:t>
      </w:r>
      <w:r>
        <w:rPr>
          <w:spacing w:val="-7"/>
        </w:rPr>
        <w:t xml:space="preserve"> </w:t>
      </w:r>
      <w:r>
        <w:t>Est</w:t>
      </w:r>
      <w:r w:rsidR="004C6F91">
        <w:t>os ítems</w:t>
      </w:r>
      <w:r>
        <w:rPr>
          <w:spacing w:val="-5"/>
        </w:rPr>
        <w:t xml:space="preserve"> </w:t>
      </w:r>
      <w:r>
        <w:t>corresponde</w:t>
      </w:r>
      <w:r w:rsidR="004C6F91"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 xml:space="preserve">para los contenidos que veremos durante los próximos casi 3 meses. </w:t>
      </w:r>
      <w:r w:rsidR="00177629">
        <w:t xml:space="preserve">Puedes usar tus apuntes si lo deseas. </w:t>
      </w:r>
      <w:r w:rsidR="00177629" w:rsidRPr="004C6F91">
        <w:rPr>
          <w:b/>
          <w:bCs/>
        </w:rPr>
        <w:t xml:space="preserve">Recuerda que se trata de un diagnóstico, por lo </w:t>
      </w:r>
      <w:r w:rsidR="004B2EDE" w:rsidRPr="004C6F91">
        <w:rPr>
          <w:b/>
          <w:bCs/>
        </w:rPr>
        <w:t>que,</w:t>
      </w:r>
      <w:r w:rsidR="00177629" w:rsidRPr="004C6F91">
        <w:rPr>
          <w:b/>
          <w:bCs/>
        </w:rPr>
        <w:t xml:space="preserve"> si no sabes cómo responder, continúa con la siguiente pregunta.</w:t>
      </w:r>
    </w:p>
    <w:p w14:paraId="13B79B95" w14:textId="374DEBC2" w:rsidR="00F446E5" w:rsidRDefault="00F15840">
      <w:pPr>
        <w:pStyle w:val="Textoindependiente"/>
        <w:spacing w:before="115" w:line="364" w:lineRule="auto"/>
        <w:ind w:left="107" w:right="9955"/>
      </w:pPr>
      <w:r>
        <w:rPr>
          <w:spacing w:val="-1"/>
        </w:rPr>
        <w:t>Un abrazo,</w:t>
      </w:r>
      <w:r>
        <w:rPr>
          <w:spacing w:val="-47"/>
        </w:rPr>
        <w:t xml:space="preserve"> </w:t>
      </w:r>
      <w:r w:rsidR="00177629">
        <w:t>Profesor Juan Pablo</w:t>
      </w:r>
    </w:p>
    <w:p w14:paraId="42B7EF01" w14:textId="77777777" w:rsidR="00F446E5" w:rsidRDefault="00F446E5">
      <w:pPr>
        <w:pStyle w:val="Textoindependiente"/>
      </w:pPr>
    </w:p>
    <w:p w14:paraId="2558E38A" w14:textId="77777777" w:rsidR="00F446E5" w:rsidRDefault="00F446E5">
      <w:pPr>
        <w:pStyle w:val="Textoindependiente"/>
        <w:spacing w:before="9"/>
        <w:rPr>
          <w:sz w:val="21"/>
        </w:rPr>
      </w:pPr>
    </w:p>
    <w:p w14:paraId="296795DD" w14:textId="3D0D006A" w:rsidR="004B2EDE" w:rsidRPr="004B2EDE" w:rsidRDefault="0088417B">
      <w:pPr>
        <w:pStyle w:val="Prrafodelista"/>
        <w:numPr>
          <w:ilvl w:val="0"/>
          <w:numId w:val="1"/>
        </w:numPr>
        <w:tabs>
          <w:tab w:val="left" w:pos="405"/>
        </w:tabs>
        <w:spacing w:line="254" w:lineRule="auto"/>
        <w:ind w:left="107" w:right="115" w:firstLine="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C2BEAA" wp14:editId="31CA6838">
                <wp:simplePos x="0" y="0"/>
                <wp:positionH relativeFrom="page">
                  <wp:posOffset>1016635</wp:posOffset>
                </wp:positionH>
                <wp:positionV relativeFrom="paragraph">
                  <wp:posOffset>-497205</wp:posOffset>
                </wp:positionV>
                <wp:extent cx="76200" cy="101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AD92" id="Rectangle 2" o:spid="_x0000_s1026" style="position:absolute;margin-left:80.05pt;margin-top:-39.15pt;width:6pt;height: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Mh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F15840">
        <w:rPr>
          <w:b/>
        </w:rPr>
        <w:t xml:space="preserve">Valorización de Términos Algebraicos: </w:t>
      </w:r>
    </w:p>
    <w:p w14:paraId="6F54E70F" w14:textId="77777777" w:rsidR="004B2EDE" w:rsidRDefault="004B2EDE" w:rsidP="004B2EDE">
      <w:pPr>
        <w:pStyle w:val="Prrafodelista"/>
        <w:tabs>
          <w:tab w:val="left" w:pos="405"/>
        </w:tabs>
        <w:spacing w:line="254" w:lineRule="auto"/>
        <w:ind w:right="115"/>
        <w:rPr>
          <w:b/>
        </w:rPr>
      </w:pPr>
    </w:p>
    <w:p w14:paraId="5E1DE75E" w14:textId="341900D5" w:rsidR="00F446E5" w:rsidRDefault="00F15840" w:rsidP="004B2EDE">
      <w:pPr>
        <w:pStyle w:val="Prrafodelista"/>
        <w:numPr>
          <w:ilvl w:val="0"/>
          <w:numId w:val="7"/>
        </w:numPr>
        <w:tabs>
          <w:tab w:val="left" w:pos="405"/>
        </w:tabs>
        <w:spacing w:line="254" w:lineRule="auto"/>
        <w:ind w:right="115"/>
      </w:pPr>
      <w:r>
        <w:t>Completa la siguiente tabla, valorizando los términos algebraicos (</w:t>
      </w:r>
      <w:r w:rsidR="00177629">
        <w:t>La primera fila está resuelta ya que es un ejemplo)</w:t>
      </w:r>
    </w:p>
    <w:p w14:paraId="3C41F0DE" w14:textId="77777777" w:rsidR="00F446E5" w:rsidRDefault="00F446E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701"/>
        <w:gridCol w:w="1843"/>
        <w:gridCol w:w="1785"/>
        <w:gridCol w:w="1801"/>
        <w:gridCol w:w="1797"/>
      </w:tblGrid>
      <w:tr w:rsidR="00F446E5" w14:paraId="3F523473" w14:textId="77777777" w:rsidTr="00177629">
        <w:trPr>
          <w:trHeight w:val="290"/>
        </w:trPr>
        <w:tc>
          <w:tcPr>
            <w:tcW w:w="1869" w:type="dxa"/>
          </w:tcPr>
          <w:p w14:paraId="48C247D2" w14:textId="77777777" w:rsidR="00F446E5" w:rsidRDefault="00F15840">
            <w:pPr>
              <w:pStyle w:val="TableParagraph"/>
              <w:spacing w:before="10"/>
              <w:ind w:left="687" w:right="675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𝒂</w:t>
            </w:r>
          </w:p>
        </w:tc>
        <w:tc>
          <w:tcPr>
            <w:tcW w:w="1701" w:type="dxa"/>
          </w:tcPr>
          <w:p w14:paraId="604A0E97" w14:textId="77777777" w:rsidR="00F446E5" w:rsidRDefault="00F15840">
            <w:pPr>
              <w:pStyle w:val="TableParagraph"/>
              <w:spacing w:before="10"/>
              <w:ind w:left="740" w:right="736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𝒃</w:t>
            </w:r>
          </w:p>
        </w:tc>
        <w:tc>
          <w:tcPr>
            <w:tcW w:w="1843" w:type="dxa"/>
          </w:tcPr>
          <w:p w14:paraId="141EA5C1" w14:textId="77777777" w:rsidR="00F446E5" w:rsidRDefault="00F15840">
            <w:pPr>
              <w:pStyle w:val="TableParagraph"/>
              <w:spacing w:before="10"/>
              <w:ind w:left="687" w:right="680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𝟒𝒂</w:t>
            </w:r>
          </w:p>
        </w:tc>
        <w:tc>
          <w:tcPr>
            <w:tcW w:w="1785" w:type="dxa"/>
          </w:tcPr>
          <w:p w14:paraId="76C989FE" w14:textId="77777777" w:rsidR="00F446E5" w:rsidRDefault="00F15840">
            <w:pPr>
              <w:pStyle w:val="TableParagraph"/>
              <w:spacing w:before="10"/>
              <w:ind w:left="740" w:right="734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𝟐𝒃</w:t>
            </w:r>
          </w:p>
        </w:tc>
        <w:tc>
          <w:tcPr>
            <w:tcW w:w="1801" w:type="dxa"/>
          </w:tcPr>
          <w:p w14:paraId="2CBFCDE9" w14:textId="77777777" w:rsidR="00F446E5" w:rsidRDefault="00F15840">
            <w:pPr>
              <w:pStyle w:val="TableParagraph"/>
              <w:spacing w:before="10"/>
              <w:ind w:left="739" w:right="739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𝒂𝒃</w:t>
            </w:r>
          </w:p>
        </w:tc>
        <w:tc>
          <w:tcPr>
            <w:tcW w:w="1797" w:type="dxa"/>
          </w:tcPr>
          <w:p w14:paraId="554B2834" w14:textId="77777777" w:rsidR="00F446E5" w:rsidRDefault="00F15840">
            <w:pPr>
              <w:pStyle w:val="TableParagraph"/>
              <w:spacing w:before="14" w:line="256" w:lineRule="exact"/>
              <w:ind w:left="687" w:right="687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w w:val="105"/>
              </w:rPr>
              <w:t>𝒂</w:t>
            </w:r>
            <w:r>
              <w:rPr>
                <w:rFonts w:ascii="Cambria Math" w:eastAsia="Cambria Math"/>
                <w:w w:val="105"/>
                <w:vertAlign w:val="superscript"/>
              </w:rPr>
              <w:t>𝟐</w:t>
            </w:r>
            <w:r>
              <w:rPr>
                <w:rFonts w:ascii="Cambria Math" w:eastAsia="Cambria Math"/>
                <w:w w:val="105"/>
              </w:rPr>
              <w:t>𝒃</w:t>
            </w:r>
          </w:p>
        </w:tc>
      </w:tr>
      <w:tr w:rsidR="00F446E5" w14:paraId="6B4A20D3" w14:textId="77777777" w:rsidTr="00177629">
        <w:trPr>
          <w:trHeight w:val="394"/>
        </w:trPr>
        <w:tc>
          <w:tcPr>
            <w:tcW w:w="1869" w:type="dxa"/>
          </w:tcPr>
          <w:p w14:paraId="4FB2E649" w14:textId="5DECE33C" w:rsidR="00F446E5" w:rsidRDefault="00F15840" w:rsidP="00177629">
            <w:pPr>
              <w:pStyle w:val="TableParagraph"/>
              <w:spacing w:before="122" w:line="252" w:lineRule="exact"/>
              <w:ind w:left="1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  <w:tc>
          <w:tcPr>
            <w:tcW w:w="1701" w:type="dxa"/>
          </w:tcPr>
          <w:p w14:paraId="1D395570" w14:textId="77777777" w:rsidR="00F446E5" w:rsidRDefault="00F15840" w:rsidP="00177629">
            <w:pPr>
              <w:pStyle w:val="TableParagraph"/>
              <w:spacing w:before="62"/>
              <w:ind w:left="8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1843" w:type="dxa"/>
          </w:tcPr>
          <w:p w14:paraId="27E26D93" w14:textId="4B044DDF" w:rsidR="00F446E5" w:rsidRDefault="00177629" w:rsidP="0017762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  <w:p w14:paraId="3B8F7823" w14:textId="4884C0BA" w:rsidR="00177629" w:rsidRDefault="00177629" w:rsidP="0017762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14:paraId="0A00B760" w14:textId="7F2C330F" w:rsidR="00F446E5" w:rsidRDefault="00177629" w:rsidP="0017762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801" w:type="dxa"/>
          </w:tcPr>
          <w:p w14:paraId="58879D7D" w14:textId="4C69A4E6" w:rsidR="00F446E5" w:rsidRDefault="00177629" w:rsidP="0017762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797" w:type="dxa"/>
          </w:tcPr>
          <w:p w14:paraId="65B1A66A" w14:textId="5D85A0C3" w:rsidR="00F446E5" w:rsidRDefault="00177629" w:rsidP="0017762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</w:tr>
      <w:tr w:rsidR="00F446E5" w14:paraId="7B7E0898" w14:textId="77777777" w:rsidTr="00177629">
        <w:trPr>
          <w:trHeight w:val="393"/>
        </w:trPr>
        <w:tc>
          <w:tcPr>
            <w:tcW w:w="1869" w:type="dxa"/>
          </w:tcPr>
          <w:p w14:paraId="15DA2336" w14:textId="77777777" w:rsidR="00F446E5" w:rsidRDefault="00F15840">
            <w:pPr>
              <w:pStyle w:val="TableParagraph"/>
              <w:spacing w:before="125" w:line="248" w:lineRule="exact"/>
              <w:ind w:left="1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7</w:t>
            </w:r>
          </w:p>
        </w:tc>
        <w:tc>
          <w:tcPr>
            <w:tcW w:w="1701" w:type="dxa"/>
          </w:tcPr>
          <w:p w14:paraId="6C857919" w14:textId="77777777" w:rsidR="00F446E5" w:rsidRDefault="00F15840">
            <w:pPr>
              <w:pStyle w:val="TableParagraph"/>
              <w:spacing w:before="65"/>
              <w:ind w:left="8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5</w:t>
            </w:r>
          </w:p>
        </w:tc>
        <w:tc>
          <w:tcPr>
            <w:tcW w:w="1843" w:type="dxa"/>
          </w:tcPr>
          <w:p w14:paraId="5783B3E9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14:paraId="7299C6FC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073AD7B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40D30BF2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46E5" w14:paraId="1895A6D5" w14:textId="77777777" w:rsidTr="00177629">
        <w:trPr>
          <w:trHeight w:val="397"/>
        </w:trPr>
        <w:tc>
          <w:tcPr>
            <w:tcW w:w="1869" w:type="dxa"/>
          </w:tcPr>
          <w:p w14:paraId="2D1CAC93" w14:textId="77777777" w:rsidR="00F446E5" w:rsidRDefault="00F15840">
            <w:pPr>
              <w:pStyle w:val="TableParagraph"/>
              <w:spacing w:before="126" w:line="252" w:lineRule="exact"/>
              <w:ind w:left="1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1701" w:type="dxa"/>
          </w:tcPr>
          <w:p w14:paraId="401558E5" w14:textId="77777777" w:rsidR="00F446E5" w:rsidRDefault="00F15840">
            <w:pPr>
              <w:pStyle w:val="TableParagraph"/>
              <w:spacing w:before="66"/>
              <w:ind w:left="8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6</w:t>
            </w:r>
          </w:p>
        </w:tc>
        <w:tc>
          <w:tcPr>
            <w:tcW w:w="1843" w:type="dxa"/>
          </w:tcPr>
          <w:p w14:paraId="0E002CB3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14:paraId="37BF8AE5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A40520D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209894EA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46E5" w14:paraId="5D1F356F" w14:textId="77777777" w:rsidTr="00177629">
        <w:trPr>
          <w:trHeight w:val="394"/>
        </w:trPr>
        <w:tc>
          <w:tcPr>
            <w:tcW w:w="1869" w:type="dxa"/>
          </w:tcPr>
          <w:p w14:paraId="402DFA58" w14:textId="77777777" w:rsidR="00F446E5" w:rsidRDefault="00F15840">
            <w:pPr>
              <w:pStyle w:val="TableParagraph"/>
              <w:spacing w:before="122" w:line="252" w:lineRule="exact"/>
              <w:ind w:left="1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  <w:tc>
          <w:tcPr>
            <w:tcW w:w="1701" w:type="dxa"/>
          </w:tcPr>
          <w:p w14:paraId="3EE9C7F4" w14:textId="77777777" w:rsidR="00F446E5" w:rsidRDefault="00F15840">
            <w:pPr>
              <w:pStyle w:val="TableParagraph"/>
              <w:spacing w:before="62"/>
              <w:ind w:left="739" w:right="739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10</w:t>
            </w:r>
          </w:p>
        </w:tc>
        <w:tc>
          <w:tcPr>
            <w:tcW w:w="1843" w:type="dxa"/>
          </w:tcPr>
          <w:p w14:paraId="29A8A825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14:paraId="46475860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A1638E9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01921AEA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46E5" w14:paraId="63955135" w14:textId="77777777" w:rsidTr="00177629">
        <w:trPr>
          <w:trHeight w:val="393"/>
        </w:trPr>
        <w:tc>
          <w:tcPr>
            <w:tcW w:w="1869" w:type="dxa"/>
          </w:tcPr>
          <w:p w14:paraId="1151C689" w14:textId="77777777" w:rsidR="00F446E5" w:rsidRDefault="00F15840">
            <w:pPr>
              <w:pStyle w:val="TableParagraph"/>
              <w:spacing w:before="122" w:line="252" w:lineRule="exact"/>
              <w:ind w:left="1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7</w:t>
            </w:r>
          </w:p>
        </w:tc>
        <w:tc>
          <w:tcPr>
            <w:tcW w:w="1701" w:type="dxa"/>
          </w:tcPr>
          <w:p w14:paraId="093A213B" w14:textId="77777777" w:rsidR="00F446E5" w:rsidRDefault="00F15840">
            <w:pPr>
              <w:pStyle w:val="TableParagraph"/>
              <w:spacing w:before="62"/>
              <w:ind w:left="8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1843" w:type="dxa"/>
          </w:tcPr>
          <w:p w14:paraId="16199566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14:paraId="6E853009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690BC23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798E4FB8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46E5" w14:paraId="452DF4AC" w14:textId="77777777" w:rsidTr="00177629">
        <w:trPr>
          <w:trHeight w:val="398"/>
        </w:trPr>
        <w:tc>
          <w:tcPr>
            <w:tcW w:w="1869" w:type="dxa"/>
          </w:tcPr>
          <w:p w14:paraId="725958C2" w14:textId="77777777" w:rsidR="00F446E5" w:rsidRDefault="00F15840">
            <w:pPr>
              <w:pStyle w:val="TableParagraph"/>
              <w:spacing w:before="126" w:line="252" w:lineRule="exact"/>
              <w:ind w:left="1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4</w:t>
            </w:r>
          </w:p>
        </w:tc>
        <w:tc>
          <w:tcPr>
            <w:tcW w:w="1701" w:type="dxa"/>
          </w:tcPr>
          <w:p w14:paraId="68AF0A01" w14:textId="77777777" w:rsidR="00F446E5" w:rsidRDefault="00F15840">
            <w:pPr>
              <w:pStyle w:val="TableParagraph"/>
              <w:spacing w:before="66"/>
              <w:ind w:left="8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4</w:t>
            </w:r>
          </w:p>
        </w:tc>
        <w:tc>
          <w:tcPr>
            <w:tcW w:w="1843" w:type="dxa"/>
          </w:tcPr>
          <w:p w14:paraId="1E1FA833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14:paraId="3F846C37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63862F4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4C3916D6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46E5" w14:paraId="2C9FB424" w14:textId="77777777" w:rsidTr="00177629">
        <w:trPr>
          <w:trHeight w:val="390"/>
        </w:trPr>
        <w:tc>
          <w:tcPr>
            <w:tcW w:w="1869" w:type="dxa"/>
          </w:tcPr>
          <w:p w14:paraId="0F1037AA" w14:textId="77777777" w:rsidR="00F446E5" w:rsidRDefault="00F15840">
            <w:pPr>
              <w:pStyle w:val="TableParagraph"/>
              <w:spacing w:before="122" w:line="248" w:lineRule="exact"/>
              <w:ind w:left="1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5</w:t>
            </w:r>
          </w:p>
        </w:tc>
        <w:tc>
          <w:tcPr>
            <w:tcW w:w="1701" w:type="dxa"/>
          </w:tcPr>
          <w:p w14:paraId="7C342BAD" w14:textId="77777777" w:rsidR="00F446E5" w:rsidRDefault="00F15840">
            <w:pPr>
              <w:pStyle w:val="TableParagraph"/>
              <w:spacing w:before="62"/>
              <w:ind w:left="8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8</w:t>
            </w:r>
          </w:p>
        </w:tc>
        <w:tc>
          <w:tcPr>
            <w:tcW w:w="1843" w:type="dxa"/>
          </w:tcPr>
          <w:p w14:paraId="787C9184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14:paraId="5DE776F4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3CB4E2D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7982DE86" w14:textId="77777777" w:rsidR="00F446E5" w:rsidRDefault="00F44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CE8D7E" w14:textId="77777777" w:rsidR="00F446E5" w:rsidRDefault="00F446E5">
      <w:pPr>
        <w:rPr>
          <w:rFonts w:ascii="Times New Roman"/>
          <w:sz w:val="20"/>
        </w:rPr>
        <w:sectPr w:rsidR="00F446E5">
          <w:headerReference w:type="default" r:id="rId7"/>
          <w:type w:val="continuous"/>
          <w:pgSz w:w="12240" w:h="15840"/>
          <w:pgMar w:top="1620" w:right="600" w:bottom="280" w:left="600" w:header="741" w:footer="720" w:gutter="0"/>
          <w:pgNumType w:start="1"/>
          <w:cols w:space="720"/>
        </w:sectPr>
      </w:pPr>
    </w:p>
    <w:p w14:paraId="7C03CAFA" w14:textId="77777777" w:rsidR="004B2EDE" w:rsidRPr="004B2EDE" w:rsidRDefault="004B2EDE" w:rsidP="004B2EDE">
      <w:pPr>
        <w:pStyle w:val="Prrafodelista"/>
        <w:tabs>
          <w:tab w:val="left" w:pos="405"/>
        </w:tabs>
        <w:spacing w:before="93" w:line="256" w:lineRule="auto"/>
      </w:pPr>
    </w:p>
    <w:p w14:paraId="6DC2C540" w14:textId="5BAC9786" w:rsidR="004B2EDE" w:rsidRPr="004B2EDE" w:rsidRDefault="004B2EDE" w:rsidP="004B2EDE">
      <w:pPr>
        <w:pStyle w:val="Prrafodelista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bookmarkStart w:id="1" w:name="_Hlk73871610"/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Escribe algebraicamente las siguientes expresiones:</w:t>
      </w:r>
    </w:p>
    <w:p w14:paraId="6416235B" w14:textId="5272D6B4" w:rsidR="004B2EDE" w:rsidRPr="004B2EDE" w:rsidRDefault="004B2EDE" w:rsidP="004B2EDE">
      <w:pPr>
        <w:pStyle w:val="Prrafodelista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doble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p w14:paraId="405744AF" w14:textId="77777777" w:rsidR="004B2EDE" w:rsidRPr="004B2EDE" w:rsidRDefault="004B2EDE" w:rsidP="004B2ED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triple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p w14:paraId="6EF2B341" w14:textId="77777777" w:rsidR="004B2EDE" w:rsidRPr="004B2EDE" w:rsidRDefault="004B2EDE" w:rsidP="004B2ED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doble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 más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5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p w14:paraId="6FD3C1F7" w14:textId="77777777" w:rsidR="004B2EDE" w:rsidRPr="004B2EDE" w:rsidRDefault="004B2EDE" w:rsidP="004B2ED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cuadrado del triple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p w14:paraId="29C51C97" w14:textId="77777777" w:rsidR="004B2EDE" w:rsidRPr="004B2EDE" w:rsidRDefault="004B2EDE" w:rsidP="004B2ED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Las tres cuartas partes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bookmarkEnd w:id="1"/>
    <w:p w14:paraId="587F6294" w14:textId="77777777" w:rsidR="004B2EDE" w:rsidRPr="004B2EDE" w:rsidRDefault="004B2EDE" w:rsidP="004B2EDE">
      <w:pPr>
        <w:pStyle w:val="Prrafodelista"/>
        <w:tabs>
          <w:tab w:val="left" w:pos="405"/>
        </w:tabs>
        <w:spacing w:before="93" w:line="256" w:lineRule="auto"/>
      </w:pPr>
    </w:p>
    <w:p w14:paraId="42609745" w14:textId="670C79C6" w:rsidR="00177629" w:rsidRPr="00177629" w:rsidRDefault="00AC7A21" w:rsidP="004B2EDE">
      <w:pPr>
        <w:tabs>
          <w:tab w:val="left" w:pos="405"/>
        </w:tabs>
        <w:spacing w:before="93" w:line="256" w:lineRule="auto"/>
        <w:ind w:left="107"/>
      </w:pPr>
      <w:r>
        <w:rPr>
          <w:b/>
        </w:rPr>
        <w:t xml:space="preserve">II. </w:t>
      </w:r>
      <w:r w:rsidR="00F15840" w:rsidRPr="004B2EDE">
        <w:rPr>
          <w:b/>
        </w:rPr>
        <w:t>Funciones:</w:t>
      </w:r>
    </w:p>
    <w:p w14:paraId="6016C807" w14:textId="16A642C4" w:rsidR="00F446E5" w:rsidRDefault="00F15840" w:rsidP="00177629">
      <w:pPr>
        <w:pStyle w:val="Prrafodelista"/>
        <w:numPr>
          <w:ilvl w:val="0"/>
          <w:numId w:val="2"/>
        </w:numPr>
        <w:tabs>
          <w:tab w:val="left" w:pos="405"/>
        </w:tabs>
        <w:spacing w:before="93" w:line="256" w:lineRule="auto"/>
      </w:pPr>
      <w:r>
        <w:t>Siguiendo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estructura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ejemplo,</w:t>
      </w:r>
      <w:r>
        <w:rPr>
          <w:spacing w:val="7"/>
        </w:rPr>
        <w:t xml:space="preserve"> </w:t>
      </w:r>
      <w:r>
        <w:t>inventa</w:t>
      </w:r>
      <w:r>
        <w:rPr>
          <w:spacing w:val="6"/>
        </w:rPr>
        <w:t xml:space="preserve"> </w:t>
      </w:r>
      <w:r>
        <w:t>tu</w:t>
      </w:r>
      <w:r>
        <w:rPr>
          <w:spacing w:val="7"/>
        </w:rPr>
        <w:t xml:space="preserve"> </w:t>
      </w:r>
      <w:r>
        <w:t>propio</w:t>
      </w:r>
      <w:r>
        <w:rPr>
          <w:spacing w:val="6"/>
        </w:rPr>
        <w:t xml:space="preserve"> </w:t>
      </w:r>
      <w:r>
        <w:t>ejemplo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función</w:t>
      </w:r>
      <w:r>
        <w:rPr>
          <w:spacing w:val="7"/>
        </w:rPr>
        <w:t xml:space="preserve"> </w:t>
      </w:r>
      <w:r>
        <w:t>numérica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vida</w:t>
      </w:r>
      <w:r>
        <w:rPr>
          <w:spacing w:val="6"/>
        </w:rPr>
        <w:t xml:space="preserve"> </w:t>
      </w:r>
      <w:r>
        <w:t>cotidiana.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esto,</w:t>
      </w:r>
      <w:r>
        <w:rPr>
          <w:spacing w:val="-3"/>
        </w:rPr>
        <w:t xml:space="preserve"> </w:t>
      </w:r>
      <w:r>
        <w:t>define claramente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independiente,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variable</w:t>
      </w:r>
      <w:r>
        <w:rPr>
          <w:spacing w:val="-6"/>
        </w:rPr>
        <w:t xml:space="preserve"> </w:t>
      </w:r>
      <w:r>
        <w:t>dependiente,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ejemplos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valores.</w:t>
      </w:r>
    </w:p>
    <w:p w14:paraId="6504A9A7" w14:textId="77777777" w:rsidR="00F446E5" w:rsidRDefault="00F446E5">
      <w:pPr>
        <w:pStyle w:val="Textoindependiente"/>
        <w:spacing w:before="5"/>
        <w:rPr>
          <w:sz w:val="23"/>
        </w:rPr>
      </w:pPr>
    </w:p>
    <w:p w14:paraId="7EED6832" w14:textId="77777777" w:rsidR="00F446E5" w:rsidRDefault="00F15840">
      <w:pPr>
        <w:pStyle w:val="Ttulo1"/>
        <w:rPr>
          <w:u w:val="none"/>
        </w:rPr>
      </w:pPr>
      <w:r>
        <w:rPr>
          <w:u w:val="none"/>
        </w:rPr>
        <w:t>Ejemplo:</w:t>
      </w:r>
    </w:p>
    <w:p w14:paraId="74C34205" w14:textId="77777777" w:rsidR="00F446E5" w:rsidRDefault="00F446E5">
      <w:pPr>
        <w:pStyle w:val="Textoindependiente"/>
        <w:spacing w:before="2"/>
        <w:rPr>
          <w:b/>
          <w:sz w:val="25"/>
        </w:rPr>
      </w:pPr>
    </w:p>
    <w:p w14:paraId="01C89D66" w14:textId="77777777" w:rsidR="00F446E5" w:rsidRDefault="00F15840">
      <w:pPr>
        <w:pStyle w:val="Textoindependiente"/>
        <w:tabs>
          <w:tab w:val="left" w:pos="5785"/>
        </w:tabs>
        <w:spacing w:before="1"/>
        <w:ind w:left="107"/>
      </w:pPr>
      <w:r>
        <w:t>Variable</w:t>
      </w:r>
      <w:r>
        <w:rPr>
          <w:spacing w:val="-8"/>
        </w:rPr>
        <w:t xml:space="preserve"> </w:t>
      </w:r>
      <w:r>
        <w:t>independiente:</w:t>
      </w:r>
      <w:r>
        <w:rPr>
          <w:spacing w:val="-5"/>
        </w:rPr>
        <w:t xml:space="preserve"> </w:t>
      </w:r>
      <w:r>
        <w:t>Minutos</w:t>
      </w:r>
      <w:r>
        <w:rPr>
          <w:spacing w:val="-5"/>
        </w:rPr>
        <w:t xml:space="preserve"> </w:t>
      </w:r>
      <w:r>
        <w:t>caminando</w:t>
      </w:r>
      <w:r>
        <w:tab/>
        <w:t>Variable</w:t>
      </w:r>
      <w:r>
        <w:rPr>
          <w:spacing w:val="-8"/>
        </w:rPr>
        <w:t xml:space="preserve"> </w:t>
      </w:r>
      <w:r>
        <w:t>dependiente:</w:t>
      </w:r>
      <w:r>
        <w:rPr>
          <w:spacing w:val="-6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recorridos</w:t>
      </w:r>
    </w:p>
    <w:p w14:paraId="084B14F8" w14:textId="77777777" w:rsidR="00F446E5" w:rsidRDefault="00F446E5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1494" w:type="dxa"/>
        <w:tblLayout w:type="fixed"/>
        <w:tblLook w:val="01E0" w:firstRow="1" w:lastRow="1" w:firstColumn="1" w:lastColumn="1" w:noHBand="0" w:noVBand="0"/>
      </w:tblPr>
      <w:tblGrid>
        <w:gridCol w:w="1162"/>
        <w:gridCol w:w="3748"/>
        <w:gridCol w:w="1164"/>
      </w:tblGrid>
      <w:tr w:rsidR="00F446E5" w14:paraId="4FE1F3FD" w14:textId="77777777">
        <w:trPr>
          <w:trHeight w:val="252"/>
        </w:trPr>
        <w:tc>
          <w:tcPr>
            <w:tcW w:w="1162" w:type="dxa"/>
          </w:tcPr>
          <w:p w14:paraId="43702970" w14:textId="77777777" w:rsidR="00F446E5" w:rsidRDefault="00F15840">
            <w:pPr>
              <w:pStyle w:val="TableParagraph"/>
              <w:spacing w:line="224" w:lineRule="exact"/>
              <w:ind w:left="50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minuto</w:t>
            </w:r>
          </w:p>
        </w:tc>
        <w:tc>
          <w:tcPr>
            <w:tcW w:w="3748" w:type="dxa"/>
          </w:tcPr>
          <w:p w14:paraId="40F29920" w14:textId="77777777" w:rsidR="00F446E5" w:rsidRDefault="00F15840">
            <w:pPr>
              <w:pStyle w:val="TableParagraph"/>
              <w:tabs>
                <w:tab w:val="left" w:pos="3236"/>
              </w:tabs>
              <w:spacing w:line="224" w:lineRule="exact"/>
              <w:ind w:right="95"/>
              <w:jc w:val="right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&gt;</w:t>
            </w:r>
          </w:p>
        </w:tc>
        <w:tc>
          <w:tcPr>
            <w:tcW w:w="1164" w:type="dxa"/>
          </w:tcPr>
          <w:p w14:paraId="35E93D50" w14:textId="77777777" w:rsidR="00F446E5" w:rsidRDefault="00F15840">
            <w:pPr>
              <w:pStyle w:val="TableParagraph"/>
              <w:spacing w:line="224" w:lineRule="exact"/>
              <w:ind w:right="47"/>
              <w:jc w:val="right"/>
            </w:pPr>
            <w:r>
              <w:t>100</w:t>
            </w:r>
            <w:r>
              <w:rPr>
                <w:spacing w:val="-5"/>
              </w:rPr>
              <w:t xml:space="preserve"> </w:t>
            </w:r>
            <w:r>
              <w:t>metros</w:t>
            </w:r>
          </w:p>
        </w:tc>
      </w:tr>
      <w:tr w:rsidR="00F446E5" w14:paraId="4046679E" w14:textId="77777777">
        <w:trPr>
          <w:trHeight w:val="286"/>
        </w:trPr>
        <w:tc>
          <w:tcPr>
            <w:tcW w:w="1162" w:type="dxa"/>
          </w:tcPr>
          <w:p w14:paraId="2A5A0727" w14:textId="77777777" w:rsidR="00F446E5" w:rsidRDefault="00F15840">
            <w:pPr>
              <w:pStyle w:val="TableParagraph"/>
              <w:spacing w:line="256" w:lineRule="exact"/>
              <w:ind w:left="50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minuto</w:t>
            </w:r>
          </w:p>
        </w:tc>
        <w:tc>
          <w:tcPr>
            <w:tcW w:w="3748" w:type="dxa"/>
          </w:tcPr>
          <w:p w14:paraId="5AD13FA1" w14:textId="77777777" w:rsidR="00F446E5" w:rsidRDefault="00F15840">
            <w:pPr>
              <w:pStyle w:val="TableParagraph"/>
              <w:tabs>
                <w:tab w:val="left" w:pos="3236"/>
              </w:tabs>
              <w:spacing w:line="256" w:lineRule="exact"/>
              <w:ind w:right="95"/>
              <w:jc w:val="right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&gt;</w:t>
            </w:r>
          </w:p>
        </w:tc>
        <w:tc>
          <w:tcPr>
            <w:tcW w:w="1164" w:type="dxa"/>
          </w:tcPr>
          <w:p w14:paraId="2882E2E0" w14:textId="77777777" w:rsidR="00F446E5" w:rsidRDefault="00F15840">
            <w:pPr>
              <w:pStyle w:val="TableParagraph"/>
              <w:spacing w:line="256" w:lineRule="exact"/>
              <w:ind w:right="47"/>
              <w:jc w:val="right"/>
            </w:pPr>
            <w:r>
              <w:t>450</w:t>
            </w:r>
            <w:r>
              <w:rPr>
                <w:spacing w:val="-5"/>
              </w:rPr>
              <w:t xml:space="preserve"> </w:t>
            </w:r>
            <w:r>
              <w:t>metros</w:t>
            </w:r>
          </w:p>
        </w:tc>
      </w:tr>
      <w:tr w:rsidR="00F446E5" w14:paraId="29B3E2D9" w14:textId="77777777">
        <w:trPr>
          <w:trHeight w:val="253"/>
        </w:trPr>
        <w:tc>
          <w:tcPr>
            <w:tcW w:w="1162" w:type="dxa"/>
          </w:tcPr>
          <w:p w14:paraId="6801F3BC" w14:textId="77777777" w:rsidR="00F446E5" w:rsidRDefault="00F15840">
            <w:pPr>
              <w:pStyle w:val="TableParagraph"/>
              <w:spacing w:line="234" w:lineRule="exact"/>
              <w:ind w:left="50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minuto</w:t>
            </w:r>
          </w:p>
        </w:tc>
        <w:tc>
          <w:tcPr>
            <w:tcW w:w="3748" w:type="dxa"/>
          </w:tcPr>
          <w:p w14:paraId="2DF05D3F" w14:textId="77777777" w:rsidR="00F446E5" w:rsidRDefault="00F15840">
            <w:pPr>
              <w:pStyle w:val="TableParagraph"/>
              <w:tabs>
                <w:tab w:val="left" w:pos="3236"/>
              </w:tabs>
              <w:spacing w:line="234" w:lineRule="exact"/>
              <w:ind w:right="95"/>
              <w:jc w:val="right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&gt;</w:t>
            </w:r>
          </w:p>
        </w:tc>
        <w:tc>
          <w:tcPr>
            <w:tcW w:w="1164" w:type="dxa"/>
          </w:tcPr>
          <w:p w14:paraId="79360D94" w14:textId="77777777" w:rsidR="00F446E5" w:rsidRDefault="00F15840">
            <w:pPr>
              <w:pStyle w:val="TableParagraph"/>
              <w:spacing w:line="234" w:lineRule="exact"/>
              <w:ind w:right="47"/>
              <w:jc w:val="right"/>
            </w:pPr>
            <w:r>
              <w:t>700</w:t>
            </w:r>
            <w:r>
              <w:rPr>
                <w:spacing w:val="-5"/>
              </w:rPr>
              <w:t xml:space="preserve"> </w:t>
            </w:r>
            <w:r>
              <w:t>metros</w:t>
            </w:r>
          </w:p>
        </w:tc>
      </w:tr>
    </w:tbl>
    <w:p w14:paraId="751270E0" w14:textId="11A5CB7B" w:rsidR="00F446E5" w:rsidRDefault="00F446E5">
      <w:pPr>
        <w:pStyle w:val="Textoindependiente"/>
      </w:pPr>
    </w:p>
    <w:p w14:paraId="207BE894" w14:textId="3FDA5778" w:rsidR="00177629" w:rsidRDefault="00177629" w:rsidP="00177629">
      <w:pPr>
        <w:pStyle w:val="Textoindependiente"/>
        <w:numPr>
          <w:ilvl w:val="0"/>
          <w:numId w:val="2"/>
        </w:numPr>
      </w:pPr>
      <w:r>
        <w:t>Grafica las siguientes funciones:</w:t>
      </w:r>
    </w:p>
    <w:p w14:paraId="365A6B30" w14:textId="45CEED0D" w:rsidR="00177629" w:rsidRDefault="00177629" w:rsidP="00177629">
      <w:pPr>
        <w:pStyle w:val="Textoindependiente"/>
        <w:ind w:left="467"/>
      </w:pPr>
    </w:p>
    <w:p w14:paraId="2E68D2AE" w14:textId="6069BC86" w:rsidR="00177629" w:rsidRDefault="00177629" w:rsidP="00177629">
      <w:pPr>
        <w:pStyle w:val="Textoindependiente"/>
        <w:numPr>
          <w:ilvl w:val="0"/>
          <w:numId w:val="3"/>
        </w:numPr>
      </w:pPr>
      <w:r>
        <w:t>Y= 2x-1</w:t>
      </w:r>
    </w:p>
    <w:p w14:paraId="53725591" w14:textId="77777777" w:rsidR="00177629" w:rsidRDefault="00177629" w:rsidP="00177629">
      <w:pPr>
        <w:pStyle w:val="Textoindependiente"/>
        <w:ind w:left="827"/>
      </w:pPr>
    </w:p>
    <w:p w14:paraId="0C1EB739" w14:textId="6449834D" w:rsidR="00177629" w:rsidRDefault="00177629" w:rsidP="00177629">
      <w:pPr>
        <w:pStyle w:val="Textoindependiente"/>
        <w:numPr>
          <w:ilvl w:val="0"/>
          <w:numId w:val="3"/>
        </w:numPr>
      </w:pPr>
      <w:r>
        <w:t>Y=x – 4</w:t>
      </w:r>
    </w:p>
    <w:p w14:paraId="733F02D4" w14:textId="77777777" w:rsidR="00177629" w:rsidRDefault="00177629" w:rsidP="00177629">
      <w:pPr>
        <w:pStyle w:val="Textoindependiente"/>
      </w:pPr>
    </w:p>
    <w:p w14:paraId="5F813D9B" w14:textId="6ECBBED8" w:rsidR="00F446E5" w:rsidRDefault="00177629" w:rsidP="00177629">
      <w:pPr>
        <w:pStyle w:val="Textoindependiente"/>
        <w:numPr>
          <w:ilvl w:val="0"/>
          <w:numId w:val="3"/>
        </w:numPr>
      </w:pPr>
      <w:r>
        <w:t>Y=2x</w:t>
      </w:r>
    </w:p>
    <w:p w14:paraId="3DE930A6" w14:textId="77777777" w:rsidR="00F446E5" w:rsidRDefault="00F446E5">
      <w:pPr>
        <w:pStyle w:val="Textoindependiente"/>
        <w:rPr>
          <w:rFonts w:ascii="Cambria Math"/>
        </w:rPr>
      </w:pPr>
    </w:p>
    <w:p w14:paraId="35FC3203" w14:textId="77777777" w:rsidR="00F446E5" w:rsidRDefault="00F446E5">
      <w:pPr>
        <w:pStyle w:val="Textoindependiente"/>
        <w:rPr>
          <w:rFonts w:ascii="Cambria Math"/>
        </w:rPr>
      </w:pPr>
    </w:p>
    <w:p w14:paraId="756D39AA" w14:textId="362B42B8" w:rsidR="004B2EDE" w:rsidRPr="004B2EDE" w:rsidRDefault="00F15840" w:rsidP="00AC7A21">
      <w:pPr>
        <w:pStyle w:val="Prrafodelista"/>
        <w:numPr>
          <w:ilvl w:val="1"/>
          <w:numId w:val="6"/>
        </w:numPr>
        <w:tabs>
          <w:tab w:val="left" w:pos="405"/>
        </w:tabs>
        <w:spacing w:before="170" w:line="256" w:lineRule="auto"/>
      </w:pPr>
      <w:r w:rsidRPr="00AC7A21">
        <w:rPr>
          <w:b/>
        </w:rPr>
        <w:t>Ecuaciones:</w:t>
      </w:r>
      <w:r w:rsidRPr="00AC7A21">
        <w:rPr>
          <w:b/>
          <w:spacing w:val="-4"/>
        </w:rPr>
        <w:t xml:space="preserve"> </w:t>
      </w:r>
    </w:p>
    <w:p w14:paraId="27177189" w14:textId="6AD44522" w:rsidR="00F446E5" w:rsidRDefault="00F15840" w:rsidP="004B2EDE">
      <w:pPr>
        <w:pStyle w:val="Prrafodelista"/>
        <w:numPr>
          <w:ilvl w:val="0"/>
          <w:numId w:val="4"/>
        </w:numPr>
        <w:tabs>
          <w:tab w:val="left" w:pos="405"/>
        </w:tabs>
        <w:spacing w:before="170" w:line="256" w:lineRule="auto"/>
      </w:pPr>
      <w:r>
        <w:t>Resuelve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ecuaciones</w:t>
      </w:r>
      <w:r>
        <w:rPr>
          <w:spacing w:val="-4"/>
        </w:rPr>
        <w:t xml:space="preserve"> </w:t>
      </w:r>
      <w:r>
        <w:t>(esta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vimos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clases,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preocupes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acuerdas,</w:t>
      </w:r>
      <w:r>
        <w:rPr>
          <w:spacing w:val="1"/>
        </w:rPr>
        <w:t xml:space="preserve"> </w:t>
      </w:r>
      <w:r>
        <w:t>inténtalo</w:t>
      </w:r>
      <w:r>
        <w:rPr>
          <w:spacing w:val="-3"/>
        </w:rPr>
        <w:t xml:space="preserve"> </w:t>
      </w:r>
      <w:r>
        <w:t>de todas</w:t>
      </w:r>
      <w:r>
        <w:rPr>
          <w:spacing w:val="-1"/>
        </w:rPr>
        <w:t xml:space="preserve"> </w:t>
      </w:r>
      <w:r>
        <w:t>maneras).</w:t>
      </w:r>
    </w:p>
    <w:p w14:paraId="496B6372" w14:textId="77777777" w:rsidR="00F446E5" w:rsidRDefault="00F446E5">
      <w:pPr>
        <w:pStyle w:val="Textoindependiente"/>
        <w:spacing w:before="5"/>
        <w:rPr>
          <w:sz w:val="23"/>
        </w:rPr>
      </w:pPr>
    </w:p>
    <w:p w14:paraId="37D2DB9D" w14:textId="77777777" w:rsidR="00F446E5" w:rsidRDefault="00F15840">
      <w:pPr>
        <w:ind w:left="107"/>
        <w:rPr>
          <w:rFonts w:ascii="Cambria Math"/>
          <w:sz w:val="20"/>
        </w:rPr>
      </w:pPr>
      <w:r>
        <w:t>a)</w:t>
      </w:r>
      <w:r>
        <w:rPr>
          <w:spacing w:val="27"/>
        </w:rPr>
        <w:t xml:space="preserve"> </w:t>
      </w:r>
      <w:r>
        <w:rPr>
          <w:rFonts w:ascii="Cambria Math"/>
          <w:sz w:val="20"/>
        </w:rPr>
        <w:t>49</w:t>
      </w:r>
      <w:r>
        <w:rPr>
          <w:rFonts w:ascii="Cambria Math"/>
          <w:spacing w:val="9"/>
          <w:sz w:val="20"/>
        </w:rPr>
        <w:t xml:space="preserve"> </w:t>
      </w:r>
      <w:r>
        <w:rPr>
          <w:rFonts w:ascii="Cambria Math"/>
          <w:sz w:val="20"/>
        </w:rPr>
        <w:t>=</w:t>
      </w:r>
      <w:r>
        <w:rPr>
          <w:rFonts w:ascii="Cambria Math"/>
          <w:spacing w:val="14"/>
          <w:sz w:val="20"/>
        </w:rPr>
        <w:t xml:space="preserve"> </w:t>
      </w:r>
      <w:r>
        <w:rPr>
          <w:rFonts w:ascii="Cambria Math"/>
          <w:sz w:val="20"/>
        </w:rPr>
        <w:t>x</w:t>
      </w:r>
      <w:r>
        <w:rPr>
          <w:rFonts w:ascii="Cambria Math"/>
          <w:spacing w:val="-1"/>
          <w:sz w:val="20"/>
        </w:rPr>
        <w:t xml:space="preserve"> </w:t>
      </w:r>
      <w:r>
        <w:rPr>
          <w:rFonts w:ascii="Cambria Math"/>
          <w:sz w:val="20"/>
        </w:rPr>
        <w:t>+</w:t>
      </w:r>
      <w:r>
        <w:rPr>
          <w:rFonts w:ascii="Cambria Math"/>
          <w:spacing w:val="-2"/>
          <w:sz w:val="20"/>
        </w:rPr>
        <w:t xml:space="preserve"> </w:t>
      </w:r>
      <w:r>
        <w:rPr>
          <w:rFonts w:ascii="Cambria Math"/>
          <w:sz w:val="20"/>
        </w:rPr>
        <w:t>53</w:t>
      </w:r>
    </w:p>
    <w:p w14:paraId="2F3FEFA7" w14:textId="77777777" w:rsidR="00F446E5" w:rsidRDefault="00F15840">
      <w:pPr>
        <w:spacing w:before="104"/>
        <w:ind w:left="107"/>
        <w:rPr>
          <w:rFonts w:ascii="Cambria Math" w:hAnsi="Cambria Math"/>
          <w:sz w:val="20"/>
        </w:rPr>
      </w:pPr>
      <w:r>
        <w:t>b)</w:t>
      </w:r>
      <w:r>
        <w:rPr>
          <w:spacing w:val="15"/>
        </w:rPr>
        <w:t xml:space="preserve"> </w:t>
      </w:r>
      <w:r>
        <w:rPr>
          <w:rFonts w:ascii="Cambria Math" w:hAnsi="Cambria Math"/>
          <w:sz w:val="20"/>
        </w:rPr>
        <w:t>−121</w:t>
      </w:r>
      <w:r>
        <w:rPr>
          <w:rFonts w:ascii="Cambria Math" w:hAnsi="Cambria Math"/>
          <w:spacing w:val="9"/>
          <w:sz w:val="20"/>
        </w:rPr>
        <w:t xml:space="preserve"> </w:t>
      </w:r>
      <w:r>
        <w:rPr>
          <w:rFonts w:ascii="Cambria Math" w:hAnsi="Cambria Math"/>
          <w:sz w:val="20"/>
        </w:rPr>
        <w:t>=</w:t>
      </w:r>
      <w:r>
        <w:rPr>
          <w:rFonts w:ascii="Cambria Math" w:hAnsi="Cambria Math"/>
          <w:spacing w:val="14"/>
          <w:sz w:val="20"/>
        </w:rPr>
        <w:t xml:space="preserve"> 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spacing w:val="-1"/>
          <w:sz w:val="20"/>
        </w:rPr>
        <w:t xml:space="preserve"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-1"/>
          <w:sz w:val="20"/>
        </w:rPr>
        <w:t xml:space="preserve"> </w:t>
      </w:r>
      <w:r>
        <w:rPr>
          <w:rFonts w:ascii="Cambria Math" w:hAnsi="Cambria Math"/>
          <w:sz w:val="20"/>
        </w:rPr>
        <w:t>42</w:t>
      </w:r>
    </w:p>
    <w:p w14:paraId="42D9966F" w14:textId="77777777" w:rsidR="00F446E5" w:rsidRDefault="00F15840">
      <w:pPr>
        <w:spacing w:before="103"/>
        <w:ind w:left="107"/>
        <w:rPr>
          <w:rFonts w:ascii="Cambria Math" w:hAnsi="Cambria Math"/>
          <w:sz w:val="20"/>
        </w:rPr>
      </w:pPr>
      <w:r>
        <w:t>c)</w:t>
      </w:r>
      <w:r>
        <w:rPr>
          <w:spacing w:val="37"/>
        </w:rPr>
        <w:t xml:space="preserve"> </w:t>
      </w:r>
      <w:r>
        <w:rPr>
          <w:rFonts w:ascii="Cambria Math" w:hAnsi="Cambria Math"/>
          <w:sz w:val="20"/>
        </w:rPr>
        <w:t>−2 −</w:t>
      </w:r>
      <w:r>
        <w:rPr>
          <w:rFonts w:ascii="Cambria Math" w:hAnsi="Cambria Math"/>
          <w:spacing w:val="2"/>
          <w:sz w:val="20"/>
        </w:rPr>
        <w:t xml:space="preserve"> 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spacing w:val="10"/>
          <w:sz w:val="20"/>
        </w:rPr>
        <w:t xml:space="preserve"> </w:t>
      </w:r>
      <w:r>
        <w:rPr>
          <w:rFonts w:ascii="Cambria Math" w:hAnsi="Cambria Math"/>
          <w:sz w:val="20"/>
        </w:rPr>
        <w:t>=</w:t>
      </w:r>
      <w:r>
        <w:rPr>
          <w:rFonts w:ascii="Cambria Math" w:hAnsi="Cambria Math"/>
          <w:spacing w:val="10"/>
          <w:sz w:val="20"/>
        </w:rPr>
        <w:t xml:space="preserve"> </w:t>
      </w:r>
      <w:r>
        <w:rPr>
          <w:rFonts w:ascii="Cambria Math" w:hAnsi="Cambria Math"/>
          <w:sz w:val="20"/>
        </w:rPr>
        <w:t>−64</w:t>
      </w:r>
    </w:p>
    <w:p w14:paraId="306D0614" w14:textId="77777777" w:rsidR="00F446E5" w:rsidRDefault="00F15840">
      <w:pPr>
        <w:spacing w:before="100"/>
        <w:ind w:left="107"/>
        <w:rPr>
          <w:rFonts w:ascii="Cambria Math"/>
          <w:sz w:val="20"/>
        </w:rPr>
      </w:pPr>
      <w:r>
        <w:t>d)</w:t>
      </w:r>
      <w:r>
        <w:rPr>
          <w:spacing w:val="16"/>
        </w:rPr>
        <w:t xml:space="preserve"> </w:t>
      </w:r>
      <w:r>
        <w:rPr>
          <w:rFonts w:ascii="Cambria Math"/>
          <w:sz w:val="20"/>
        </w:rPr>
        <w:t>3x</w:t>
      </w:r>
      <w:r>
        <w:rPr>
          <w:rFonts w:ascii="Cambria Math"/>
          <w:spacing w:val="43"/>
          <w:sz w:val="20"/>
        </w:rPr>
        <w:t xml:space="preserve"> </w:t>
      </w:r>
      <w:r>
        <w:rPr>
          <w:rFonts w:ascii="Cambria Math"/>
          <w:sz w:val="20"/>
        </w:rPr>
        <w:t>+</w:t>
      </w:r>
      <w:r>
        <w:rPr>
          <w:rFonts w:ascii="Cambria Math"/>
          <w:spacing w:val="43"/>
          <w:sz w:val="20"/>
        </w:rPr>
        <w:t xml:space="preserve"> </w:t>
      </w:r>
      <w:r>
        <w:rPr>
          <w:rFonts w:ascii="Cambria Math"/>
          <w:sz w:val="20"/>
        </w:rPr>
        <w:t>8</w:t>
      </w:r>
      <w:r>
        <w:rPr>
          <w:rFonts w:ascii="Cambria Math"/>
          <w:spacing w:val="13"/>
          <w:sz w:val="20"/>
        </w:rPr>
        <w:t xml:space="preserve"> </w:t>
      </w:r>
      <w:r>
        <w:rPr>
          <w:rFonts w:ascii="Cambria Math"/>
          <w:sz w:val="20"/>
        </w:rPr>
        <w:t>=</w:t>
      </w:r>
      <w:r>
        <w:rPr>
          <w:rFonts w:ascii="Cambria Math"/>
          <w:spacing w:val="10"/>
          <w:sz w:val="20"/>
        </w:rPr>
        <w:t xml:space="preserve"> </w:t>
      </w:r>
      <w:r>
        <w:rPr>
          <w:rFonts w:ascii="Cambria Math"/>
          <w:sz w:val="20"/>
        </w:rPr>
        <w:t>20</w:t>
      </w:r>
    </w:p>
    <w:p w14:paraId="618EFA5D" w14:textId="77777777" w:rsidR="00F446E5" w:rsidRDefault="00F15840">
      <w:pPr>
        <w:spacing w:before="103"/>
        <w:ind w:left="107"/>
        <w:rPr>
          <w:rFonts w:ascii="Cambria Math" w:eastAsia="Cambria Math" w:hAnsi="Cambria Math"/>
          <w:sz w:val="20"/>
        </w:rPr>
      </w:pPr>
      <w:r>
        <w:t>e)</w:t>
      </w:r>
      <w:r>
        <w:rPr>
          <w:spacing w:val="23"/>
        </w:rPr>
        <w:t xml:space="preserve"> </w:t>
      </w:r>
      <w:r>
        <w:rPr>
          <w:rFonts w:ascii="Cambria Math" w:eastAsia="Cambria Math" w:hAnsi="Cambria Math"/>
          <w:sz w:val="20"/>
        </w:rPr>
        <w:t>−2𝑥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−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8</w:t>
      </w:r>
      <w:r>
        <w:rPr>
          <w:rFonts w:ascii="Cambria Math" w:eastAsia="Cambria Math" w:hAnsi="Cambria Math"/>
          <w:spacing w:val="9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=</w:t>
      </w:r>
      <w:r>
        <w:rPr>
          <w:rFonts w:ascii="Cambria Math" w:eastAsia="Cambria Math" w:hAnsi="Cambria Math"/>
          <w:spacing w:val="1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20</w:t>
      </w:r>
    </w:p>
    <w:p w14:paraId="4527BE77" w14:textId="18F816B7" w:rsidR="00F446E5" w:rsidRDefault="00F15840">
      <w:pPr>
        <w:spacing w:before="104"/>
        <w:ind w:left="107"/>
        <w:rPr>
          <w:rFonts w:ascii="Cambria Math" w:eastAsia="Cambria Math" w:hAnsi="Cambria Math"/>
          <w:sz w:val="20"/>
        </w:rPr>
      </w:pPr>
      <w:r>
        <w:t>f)</w:t>
      </w:r>
      <w:r>
        <w:rPr>
          <w:spacing w:val="62"/>
        </w:rPr>
        <w:t xml:space="preserve"> </w:t>
      </w:r>
      <w:r>
        <w:rPr>
          <w:rFonts w:ascii="Cambria Math" w:eastAsia="Cambria Math" w:hAnsi="Cambria Math"/>
          <w:sz w:val="20"/>
        </w:rPr>
        <w:t>−5𝑥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+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3</w:t>
      </w:r>
      <w:r>
        <w:rPr>
          <w:rFonts w:ascii="Cambria Math" w:eastAsia="Cambria Math" w:hAnsi="Cambria Math"/>
          <w:spacing w:val="9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=</w:t>
      </w:r>
      <w:r>
        <w:rPr>
          <w:rFonts w:ascii="Cambria Math" w:eastAsia="Cambria Math" w:hAnsi="Cambria Math"/>
          <w:spacing w:val="1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−27</w:t>
      </w:r>
    </w:p>
    <w:p w14:paraId="008C266D" w14:textId="77777777" w:rsidR="004B2EDE" w:rsidRDefault="004B2EDE">
      <w:pPr>
        <w:spacing w:before="104"/>
        <w:ind w:left="107"/>
        <w:rPr>
          <w:rFonts w:ascii="Cambria Math" w:eastAsia="Cambria Math" w:hAnsi="Cambria Math"/>
          <w:sz w:val="20"/>
        </w:rPr>
      </w:pPr>
    </w:p>
    <w:p w14:paraId="25A94F56" w14:textId="3A2D170E" w:rsidR="00177629" w:rsidRDefault="00177629">
      <w:pPr>
        <w:spacing w:before="104"/>
        <w:ind w:left="107"/>
        <w:rPr>
          <w:rFonts w:ascii="Cambria Math" w:eastAsia="Cambria Math" w:hAnsi="Cambria Math"/>
          <w:sz w:val="20"/>
        </w:rPr>
      </w:pPr>
    </w:p>
    <w:p w14:paraId="6EDA3CFD" w14:textId="77777777" w:rsidR="004B2EDE" w:rsidRDefault="004B2EDE">
      <w:pPr>
        <w:spacing w:before="104"/>
        <w:ind w:left="107"/>
        <w:rPr>
          <w:rFonts w:ascii="Cambria Math" w:eastAsia="Cambria Math" w:hAnsi="Cambria Math"/>
          <w:sz w:val="20"/>
        </w:rPr>
      </w:pPr>
    </w:p>
    <w:p w14:paraId="71C2C68F" w14:textId="0F5F0206" w:rsidR="004B2EDE" w:rsidRDefault="004B2EDE" w:rsidP="004B2EDE">
      <w:pPr>
        <w:pStyle w:val="Prrafodelista"/>
        <w:numPr>
          <w:ilvl w:val="0"/>
          <w:numId w:val="4"/>
        </w:numPr>
        <w:spacing w:before="104"/>
        <w:rPr>
          <w:rFonts w:asciiTheme="minorHAnsi" w:eastAsia="Cambria Math" w:hAnsiTheme="minorHAnsi" w:cstheme="minorHAnsi"/>
        </w:rPr>
      </w:pPr>
      <w:r w:rsidRPr="004B2EDE">
        <w:rPr>
          <w:rFonts w:asciiTheme="minorHAnsi" w:eastAsia="Cambria Math" w:hAnsiTheme="minorHAnsi" w:cstheme="minorHAnsi"/>
        </w:rPr>
        <w:lastRenderedPageBreak/>
        <w:t>Resuelve:</w:t>
      </w:r>
    </w:p>
    <w:p w14:paraId="4ADD4A10" w14:textId="77777777" w:rsidR="004C6F91" w:rsidRPr="004B2EDE" w:rsidRDefault="004C6F91" w:rsidP="004C6F91">
      <w:pPr>
        <w:pStyle w:val="Prrafodelista"/>
        <w:spacing w:before="104"/>
        <w:ind w:left="467"/>
        <w:rPr>
          <w:rFonts w:asciiTheme="minorHAnsi" w:eastAsia="Cambria Math" w:hAnsiTheme="minorHAnsi" w:cstheme="minorHAnsi"/>
        </w:rPr>
      </w:pPr>
    </w:p>
    <w:p w14:paraId="42250793" w14:textId="266F3642" w:rsidR="00177629" w:rsidRDefault="004B2EDE" w:rsidP="004B2EDE">
      <w:pPr>
        <w:pStyle w:val="Prrafodelista"/>
        <w:numPr>
          <w:ilvl w:val="0"/>
          <w:numId w:val="5"/>
        </w:numPr>
        <w:spacing w:before="104"/>
        <w:rPr>
          <w:rFonts w:asciiTheme="minorHAnsi" w:eastAsia="Cambria Math" w:hAnsiTheme="minorHAnsi" w:cstheme="minorHAnsi"/>
        </w:rPr>
      </w:pPr>
      <w:r w:rsidRPr="004B2EDE">
        <w:rPr>
          <w:rFonts w:asciiTheme="minorHAnsi" w:eastAsia="Cambria Math" w:hAnsiTheme="minorHAnsi" w:cstheme="minorHAnsi"/>
        </w:rPr>
        <w:t xml:space="preserve"> </w:t>
      </w:r>
      <w:r w:rsidR="00177629" w:rsidRPr="004B2EDE">
        <w:rPr>
          <w:rFonts w:asciiTheme="minorHAnsi" w:eastAsia="Cambria Math" w:hAnsiTheme="minorHAnsi" w:cstheme="minorHAnsi"/>
        </w:rPr>
        <w:t>En un cuadrado cada uno de sus lados mide 1,8x cm. Si su perímetro es de 36 cm, ¿cuál es el valor de x?</w:t>
      </w:r>
      <w:r w:rsidRPr="004B2EDE">
        <w:rPr>
          <w:rFonts w:asciiTheme="minorHAnsi" w:eastAsia="Cambria Math" w:hAnsiTheme="minorHAnsi" w:cstheme="minorHAnsi"/>
        </w:rPr>
        <w:t xml:space="preserve"> (recuerda que el perímetro de un cuadrado es la suma de sus 4 lados)</w:t>
      </w:r>
    </w:p>
    <w:p w14:paraId="138151C7" w14:textId="77777777" w:rsidR="004C6F91" w:rsidRPr="004B2EDE" w:rsidRDefault="004C6F91" w:rsidP="004C6F91">
      <w:pPr>
        <w:pStyle w:val="Prrafodelista"/>
        <w:spacing w:before="104"/>
        <w:ind w:left="827"/>
        <w:rPr>
          <w:rFonts w:asciiTheme="minorHAnsi" w:eastAsia="Cambria Math" w:hAnsiTheme="minorHAnsi" w:cstheme="minorHAnsi"/>
        </w:rPr>
      </w:pPr>
    </w:p>
    <w:p w14:paraId="6AAAE5D0" w14:textId="632B03ED" w:rsidR="004B2EDE" w:rsidRDefault="004B2EDE" w:rsidP="004B2EDE">
      <w:pPr>
        <w:pStyle w:val="Prrafodelista"/>
        <w:numPr>
          <w:ilvl w:val="0"/>
          <w:numId w:val="5"/>
        </w:numPr>
        <w:spacing w:before="104"/>
        <w:rPr>
          <w:rFonts w:asciiTheme="minorHAnsi" w:eastAsia="Cambria Math" w:hAnsiTheme="minorHAnsi" w:cstheme="minorHAnsi"/>
        </w:rPr>
      </w:pPr>
      <w:r w:rsidRPr="004B2EDE">
        <w:rPr>
          <w:rFonts w:asciiTheme="minorHAnsi" w:eastAsia="Cambria Math" w:hAnsiTheme="minorHAnsi" w:cstheme="minorHAnsi"/>
        </w:rPr>
        <w:t>El doble de un número “x”, más 8 es 20. ¿Cuál es el valor de x?</w:t>
      </w:r>
    </w:p>
    <w:p w14:paraId="06C05384" w14:textId="77777777" w:rsidR="004C6F91" w:rsidRPr="004C6F91" w:rsidRDefault="004C6F91" w:rsidP="004C6F91">
      <w:pPr>
        <w:pStyle w:val="Prrafodelista"/>
        <w:rPr>
          <w:rFonts w:asciiTheme="minorHAnsi" w:eastAsia="Cambria Math" w:hAnsiTheme="minorHAnsi" w:cstheme="minorHAnsi"/>
        </w:rPr>
      </w:pPr>
    </w:p>
    <w:p w14:paraId="044283A0" w14:textId="77777777" w:rsidR="004C6F91" w:rsidRDefault="004C6F91" w:rsidP="004C6F91">
      <w:pPr>
        <w:pStyle w:val="Prrafodelista"/>
        <w:spacing w:before="104"/>
        <w:ind w:left="827"/>
        <w:rPr>
          <w:rFonts w:asciiTheme="minorHAnsi" w:eastAsia="Cambria Math" w:hAnsiTheme="minorHAnsi" w:cstheme="minorHAnsi"/>
        </w:rPr>
      </w:pPr>
    </w:p>
    <w:p w14:paraId="55F9A17D" w14:textId="25B2631D" w:rsidR="004B2EDE" w:rsidRDefault="00AC7A21" w:rsidP="00AC7A21">
      <w:pPr>
        <w:pStyle w:val="Prrafodelista"/>
        <w:numPr>
          <w:ilvl w:val="0"/>
          <w:numId w:val="5"/>
        </w:numPr>
        <w:spacing w:before="104"/>
        <w:rPr>
          <w:rFonts w:asciiTheme="minorHAnsi" w:eastAsia="Cambria Math" w:hAnsiTheme="minorHAnsi" w:cstheme="minorHAnsi"/>
        </w:rPr>
      </w:pPr>
      <w:r w:rsidRPr="00AC7A21">
        <w:rPr>
          <w:rFonts w:asciiTheme="minorHAnsi" w:eastAsia="Cambria Math" w:hAnsiTheme="minorHAnsi" w:cstheme="minorHAnsi"/>
        </w:rPr>
        <w:t xml:space="preserve">El triple de un número “x” menos </w:t>
      </w:r>
      <w:r>
        <w:rPr>
          <w:rFonts w:asciiTheme="minorHAnsi" w:eastAsia="Cambria Math" w:hAnsiTheme="minorHAnsi" w:cstheme="minorHAnsi"/>
        </w:rPr>
        <w:t>9</w:t>
      </w:r>
      <w:r w:rsidRPr="00AC7A21">
        <w:rPr>
          <w:rFonts w:asciiTheme="minorHAnsi" w:eastAsia="Cambria Math" w:hAnsiTheme="minorHAnsi" w:cstheme="minorHAnsi"/>
        </w:rPr>
        <w:t xml:space="preserve"> es 2</w:t>
      </w:r>
      <w:r>
        <w:rPr>
          <w:rFonts w:asciiTheme="minorHAnsi" w:eastAsia="Cambria Math" w:hAnsiTheme="minorHAnsi" w:cstheme="minorHAnsi"/>
        </w:rPr>
        <w:t>1</w:t>
      </w:r>
      <w:r w:rsidRPr="00AC7A21">
        <w:rPr>
          <w:rFonts w:asciiTheme="minorHAnsi" w:eastAsia="Cambria Math" w:hAnsiTheme="minorHAnsi" w:cstheme="minorHAnsi"/>
        </w:rPr>
        <w:t>. ¿cuál es el valor de “x”?</w:t>
      </w:r>
    </w:p>
    <w:p w14:paraId="479112F8" w14:textId="77777777" w:rsidR="00AC7A21" w:rsidRPr="00AC7A21" w:rsidRDefault="00AC7A21" w:rsidP="00AC7A21">
      <w:pPr>
        <w:pStyle w:val="Prrafodelista"/>
        <w:spacing w:before="104"/>
        <w:ind w:left="827"/>
        <w:rPr>
          <w:rFonts w:asciiTheme="minorHAnsi" w:eastAsia="Cambria Math" w:hAnsiTheme="minorHAnsi" w:cstheme="minorHAnsi"/>
        </w:rPr>
      </w:pPr>
    </w:p>
    <w:sectPr w:rsidR="00AC7A21" w:rsidRPr="00AC7A21">
      <w:pgSz w:w="12240" w:h="15840"/>
      <w:pgMar w:top="1620" w:right="600" w:bottom="280" w:left="60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235D6" w14:textId="77777777" w:rsidR="0024124A" w:rsidRDefault="0024124A">
      <w:r>
        <w:separator/>
      </w:r>
    </w:p>
  </w:endnote>
  <w:endnote w:type="continuationSeparator" w:id="0">
    <w:p w14:paraId="4E70D944" w14:textId="77777777" w:rsidR="0024124A" w:rsidRDefault="0024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2EF58" w14:textId="77777777" w:rsidR="0024124A" w:rsidRDefault="0024124A">
      <w:r>
        <w:separator/>
      </w:r>
    </w:p>
  </w:footnote>
  <w:footnote w:type="continuationSeparator" w:id="0">
    <w:p w14:paraId="526135E2" w14:textId="77777777" w:rsidR="0024124A" w:rsidRDefault="0024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FAB51" w14:textId="4D73AA95" w:rsidR="00F446E5" w:rsidRDefault="00F15840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 wp14:anchorId="0CE2B80E" wp14:editId="70BBA349">
          <wp:simplePos x="0" y="0"/>
          <wp:positionH relativeFrom="page">
            <wp:posOffset>524509</wp:posOffset>
          </wp:positionH>
          <wp:positionV relativeFrom="page">
            <wp:posOffset>506730</wp:posOffset>
          </wp:positionV>
          <wp:extent cx="467995" cy="467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17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741C2E" wp14:editId="2FC5AC67">
              <wp:simplePos x="0" y="0"/>
              <wp:positionH relativeFrom="page">
                <wp:posOffset>1163320</wp:posOffset>
              </wp:positionH>
              <wp:positionV relativeFrom="page">
                <wp:posOffset>457835</wp:posOffset>
              </wp:positionV>
              <wp:extent cx="1751330" cy="5924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A09DF" w14:textId="77777777" w:rsidR="00F446E5" w:rsidRDefault="00F1584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Escuela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Particular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N°2390</w:t>
                          </w:r>
                        </w:p>
                        <w:p w14:paraId="4D097ED6" w14:textId="77777777" w:rsidR="00F446E5" w:rsidRDefault="00F15840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María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Guadalupe</w:t>
                          </w:r>
                        </w:p>
                        <w:p w14:paraId="0053B4E2" w14:textId="77777777" w:rsidR="00F446E5" w:rsidRDefault="00F15840">
                          <w:pPr>
                            <w:spacing w:before="14" w:line="261" w:lineRule="auto"/>
                            <w:ind w:left="20" w:right="1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Avda.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 Concepción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N°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0519. Colina</w:t>
                          </w:r>
                          <w:r>
                            <w:rPr>
                              <w:b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Teléfono: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23604760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41C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6pt;margin-top:36.05pt;width:137.9pt;height:4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" filled="f" stroked="f">
              <v:textbox inset="0,0,0,0">
                <w:txbxContent>
                  <w:p w14:paraId="266A09DF" w14:textId="77777777" w:rsidR="00F446E5" w:rsidRDefault="00F1584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Escuela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Particular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N°2390</w:t>
                    </w:r>
                  </w:p>
                  <w:p w14:paraId="4D097ED6" w14:textId="77777777" w:rsidR="00F446E5" w:rsidRDefault="00F15840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María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Guadalupe</w:t>
                    </w:r>
                  </w:p>
                  <w:p w14:paraId="0053B4E2" w14:textId="77777777" w:rsidR="00F446E5" w:rsidRDefault="00F15840">
                    <w:pPr>
                      <w:spacing w:before="14" w:line="261" w:lineRule="auto"/>
                      <w:ind w:left="20" w:right="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Avda.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 Concepción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0519. Colina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Teléfono: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23604760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DB7"/>
    <w:multiLevelType w:val="hybridMultilevel"/>
    <w:tmpl w:val="E00CA89E"/>
    <w:lvl w:ilvl="0" w:tplc="E39A471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7C614F9"/>
    <w:multiLevelType w:val="multilevel"/>
    <w:tmpl w:val="69565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D0F95"/>
    <w:multiLevelType w:val="hybridMultilevel"/>
    <w:tmpl w:val="F8AC9BE0"/>
    <w:lvl w:ilvl="0" w:tplc="6764F254">
      <w:start w:val="1"/>
      <w:numFmt w:val="upperRoman"/>
      <w:lvlText w:val="%1."/>
      <w:lvlJc w:val="left"/>
      <w:pPr>
        <w:ind w:left="108" w:hanging="297"/>
        <w:jc w:val="left"/>
      </w:pPr>
      <w:rPr>
        <w:rFonts w:hint="default"/>
        <w:w w:val="100"/>
        <w:lang w:val="es-ES" w:eastAsia="en-US" w:bidi="ar-SA"/>
      </w:rPr>
    </w:lvl>
    <w:lvl w:ilvl="1" w:tplc="08AABE4A">
      <w:numFmt w:val="bullet"/>
      <w:lvlText w:val="•"/>
      <w:lvlJc w:val="left"/>
      <w:pPr>
        <w:ind w:left="1194" w:hanging="297"/>
      </w:pPr>
      <w:rPr>
        <w:rFonts w:hint="default"/>
        <w:lang w:val="es-ES" w:eastAsia="en-US" w:bidi="ar-SA"/>
      </w:rPr>
    </w:lvl>
    <w:lvl w:ilvl="2" w:tplc="CD66667A">
      <w:numFmt w:val="bullet"/>
      <w:lvlText w:val="•"/>
      <w:lvlJc w:val="left"/>
      <w:pPr>
        <w:ind w:left="2288" w:hanging="297"/>
      </w:pPr>
      <w:rPr>
        <w:rFonts w:hint="default"/>
        <w:lang w:val="es-ES" w:eastAsia="en-US" w:bidi="ar-SA"/>
      </w:rPr>
    </w:lvl>
    <w:lvl w:ilvl="3" w:tplc="D058808A">
      <w:numFmt w:val="bullet"/>
      <w:lvlText w:val="•"/>
      <w:lvlJc w:val="left"/>
      <w:pPr>
        <w:ind w:left="3382" w:hanging="297"/>
      </w:pPr>
      <w:rPr>
        <w:rFonts w:hint="default"/>
        <w:lang w:val="es-ES" w:eastAsia="en-US" w:bidi="ar-SA"/>
      </w:rPr>
    </w:lvl>
    <w:lvl w:ilvl="4" w:tplc="A31CE4E2">
      <w:numFmt w:val="bullet"/>
      <w:lvlText w:val="•"/>
      <w:lvlJc w:val="left"/>
      <w:pPr>
        <w:ind w:left="4476" w:hanging="297"/>
      </w:pPr>
      <w:rPr>
        <w:rFonts w:hint="default"/>
        <w:lang w:val="es-ES" w:eastAsia="en-US" w:bidi="ar-SA"/>
      </w:rPr>
    </w:lvl>
    <w:lvl w:ilvl="5" w:tplc="3D7AF9FC">
      <w:numFmt w:val="bullet"/>
      <w:lvlText w:val="•"/>
      <w:lvlJc w:val="left"/>
      <w:pPr>
        <w:ind w:left="5570" w:hanging="297"/>
      </w:pPr>
      <w:rPr>
        <w:rFonts w:hint="default"/>
        <w:lang w:val="es-ES" w:eastAsia="en-US" w:bidi="ar-SA"/>
      </w:rPr>
    </w:lvl>
    <w:lvl w:ilvl="6" w:tplc="C646E0AC">
      <w:numFmt w:val="bullet"/>
      <w:lvlText w:val="•"/>
      <w:lvlJc w:val="left"/>
      <w:pPr>
        <w:ind w:left="6664" w:hanging="297"/>
      </w:pPr>
      <w:rPr>
        <w:rFonts w:hint="default"/>
        <w:lang w:val="es-ES" w:eastAsia="en-US" w:bidi="ar-SA"/>
      </w:rPr>
    </w:lvl>
    <w:lvl w:ilvl="7" w:tplc="D3D65D02">
      <w:numFmt w:val="bullet"/>
      <w:lvlText w:val="•"/>
      <w:lvlJc w:val="left"/>
      <w:pPr>
        <w:ind w:left="7758" w:hanging="297"/>
      </w:pPr>
      <w:rPr>
        <w:rFonts w:hint="default"/>
        <w:lang w:val="es-ES" w:eastAsia="en-US" w:bidi="ar-SA"/>
      </w:rPr>
    </w:lvl>
    <w:lvl w:ilvl="8" w:tplc="A568FD26">
      <w:numFmt w:val="bullet"/>
      <w:lvlText w:val="•"/>
      <w:lvlJc w:val="left"/>
      <w:pPr>
        <w:ind w:left="8852" w:hanging="297"/>
      </w:pPr>
      <w:rPr>
        <w:rFonts w:hint="default"/>
        <w:lang w:val="es-ES" w:eastAsia="en-US" w:bidi="ar-SA"/>
      </w:rPr>
    </w:lvl>
  </w:abstractNum>
  <w:abstractNum w:abstractNumId="3" w15:restartNumberingAfterBreak="0">
    <w:nsid w:val="3E417C95"/>
    <w:multiLevelType w:val="hybridMultilevel"/>
    <w:tmpl w:val="55B21EF0"/>
    <w:lvl w:ilvl="0" w:tplc="904085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59C6DF0"/>
    <w:multiLevelType w:val="hybridMultilevel"/>
    <w:tmpl w:val="31981F0E"/>
    <w:lvl w:ilvl="0" w:tplc="05C81BA0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7" w:hanging="360"/>
      </w:pPr>
    </w:lvl>
    <w:lvl w:ilvl="2" w:tplc="340A001B" w:tentative="1">
      <w:start w:val="1"/>
      <w:numFmt w:val="lowerRoman"/>
      <w:lvlText w:val="%3."/>
      <w:lvlJc w:val="right"/>
      <w:pPr>
        <w:ind w:left="2267" w:hanging="180"/>
      </w:pPr>
    </w:lvl>
    <w:lvl w:ilvl="3" w:tplc="340A000F" w:tentative="1">
      <w:start w:val="1"/>
      <w:numFmt w:val="decimal"/>
      <w:lvlText w:val="%4."/>
      <w:lvlJc w:val="left"/>
      <w:pPr>
        <w:ind w:left="2987" w:hanging="360"/>
      </w:pPr>
    </w:lvl>
    <w:lvl w:ilvl="4" w:tplc="340A0019" w:tentative="1">
      <w:start w:val="1"/>
      <w:numFmt w:val="lowerLetter"/>
      <w:lvlText w:val="%5."/>
      <w:lvlJc w:val="left"/>
      <w:pPr>
        <w:ind w:left="3707" w:hanging="360"/>
      </w:pPr>
    </w:lvl>
    <w:lvl w:ilvl="5" w:tplc="340A001B" w:tentative="1">
      <w:start w:val="1"/>
      <w:numFmt w:val="lowerRoman"/>
      <w:lvlText w:val="%6."/>
      <w:lvlJc w:val="right"/>
      <w:pPr>
        <w:ind w:left="4427" w:hanging="180"/>
      </w:pPr>
    </w:lvl>
    <w:lvl w:ilvl="6" w:tplc="340A000F" w:tentative="1">
      <w:start w:val="1"/>
      <w:numFmt w:val="decimal"/>
      <w:lvlText w:val="%7."/>
      <w:lvlJc w:val="left"/>
      <w:pPr>
        <w:ind w:left="5147" w:hanging="360"/>
      </w:pPr>
    </w:lvl>
    <w:lvl w:ilvl="7" w:tplc="340A0019" w:tentative="1">
      <w:start w:val="1"/>
      <w:numFmt w:val="lowerLetter"/>
      <w:lvlText w:val="%8."/>
      <w:lvlJc w:val="left"/>
      <w:pPr>
        <w:ind w:left="5867" w:hanging="360"/>
      </w:pPr>
    </w:lvl>
    <w:lvl w:ilvl="8" w:tplc="34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6C6C3005"/>
    <w:multiLevelType w:val="hybridMultilevel"/>
    <w:tmpl w:val="C6EA7B48"/>
    <w:lvl w:ilvl="0" w:tplc="6FCED3D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BF36351"/>
    <w:multiLevelType w:val="hybridMultilevel"/>
    <w:tmpl w:val="B98CB902"/>
    <w:lvl w:ilvl="0" w:tplc="E33E48EA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7" w:hanging="360"/>
      </w:pPr>
    </w:lvl>
    <w:lvl w:ilvl="2" w:tplc="340A001B" w:tentative="1">
      <w:start w:val="1"/>
      <w:numFmt w:val="lowerRoman"/>
      <w:lvlText w:val="%3."/>
      <w:lvlJc w:val="right"/>
      <w:pPr>
        <w:ind w:left="2267" w:hanging="180"/>
      </w:pPr>
    </w:lvl>
    <w:lvl w:ilvl="3" w:tplc="340A000F" w:tentative="1">
      <w:start w:val="1"/>
      <w:numFmt w:val="decimal"/>
      <w:lvlText w:val="%4."/>
      <w:lvlJc w:val="left"/>
      <w:pPr>
        <w:ind w:left="2987" w:hanging="360"/>
      </w:pPr>
    </w:lvl>
    <w:lvl w:ilvl="4" w:tplc="340A0019" w:tentative="1">
      <w:start w:val="1"/>
      <w:numFmt w:val="lowerLetter"/>
      <w:lvlText w:val="%5."/>
      <w:lvlJc w:val="left"/>
      <w:pPr>
        <w:ind w:left="3707" w:hanging="360"/>
      </w:pPr>
    </w:lvl>
    <w:lvl w:ilvl="5" w:tplc="340A001B" w:tentative="1">
      <w:start w:val="1"/>
      <w:numFmt w:val="lowerRoman"/>
      <w:lvlText w:val="%6."/>
      <w:lvlJc w:val="right"/>
      <w:pPr>
        <w:ind w:left="4427" w:hanging="180"/>
      </w:pPr>
    </w:lvl>
    <w:lvl w:ilvl="6" w:tplc="340A000F" w:tentative="1">
      <w:start w:val="1"/>
      <w:numFmt w:val="decimal"/>
      <w:lvlText w:val="%7."/>
      <w:lvlJc w:val="left"/>
      <w:pPr>
        <w:ind w:left="5147" w:hanging="360"/>
      </w:pPr>
    </w:lvl>
    <w:lvl w:ilvl="7" w:tplc="340A0019" w:tentative="1">
      <w:start w:val="1"/>
      <w:numFmt w:val="lowerLetter"/>
      <w:lvlText w:val="%8."/>
      <w:lvlJc w:val="left"/>
      <w:pPr>
        <w:ind w:left="5867" w:hanging="360"/>
      </w:pPr>
    </w:lvl>
    <w:lvl w:ilvl="8" w:tplc="340A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E5"/>
    <w:rsid w:val="00177629"/>
    <w:rsid w:val="0024124A"/>
    <w:rsid w:val="004B2EDE"/>
    <w:rsid w:val="004C6F91"/>
    <w:rsid w:val="0088417B"/>
    <w:rsid w:val="00AC7A21"/>
    <w:rsid w:val="00CD51F5"/>
    <w:rsid w:val="00F15840"/>
    <w:rsid w:val="00F4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827C0"/>
  <w15:docId w15:val="{1B6463E3-E746-485B-B1C6-6F4093F0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7" w:right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B2E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4C6F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F9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6F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F9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Prueba Semestral 2medio 1S2019 Matemática.docx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Prueba Semestral 2medio 1S2019 Matemática.docx</dc:title>
  <dc:creator>teresa.araya@outlook.com</dc:creator>
  <cp:lastModifiedBy>Carolina Vicencio</cp:lastModifiedBy>
  <cp:revision>2</cp:revision>
  <dcterms:created xsi:type="dcterms:W3CDTF">2021-06-07T17:19:00Z</dcterms:created>
  <dcterms:modified xsi:type="dcterms:W3CDTF">2021-06-07T17:19:00Z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2021-06-06T00:00:00Z</vt:filetime>
  </property>
</Properties>
</file>