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C25" w:rsidRDefault="001C5C25" w:rsidP="001C5C2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323130"/>
          <w:sz w:val="22"/>
          <w:szCs w:val="22"/>
          <w:u w:val="single"/>
          <w:bdr w:val="none" w:sz="0" w:space="0" w:color="auto" w:frame="1"/>
          <w:lang w:val="es-MX"/>
        </w:rPr>
      </w:pPr>
      <w:r>
        <w:rPr>
          <w:rFonts w:ascii="Calibri" w:hAnsi="Calibri" w:cs="Calibri"/>
          <w:b/>
          <w:bCs/>
          <w:color w:val="323130"/>
          <w:sz w:val="22"/>
          <w:szCs w:val="22"/>
          <w:u w:val="single"/>
          <w:bdr w:val="none" w:sz="0" w:space="0" w:color="auto" w:frame="1"/>
          <w:lang w:val="es-MX"/>
        </w:rPr>
        <w:t>EVALUACIÓN DIAGNÓSTICO PRE KINDER (A-B-C)</w:t>
      </w:r>
    </w:p>
    <w:p w:rsidR="001C5C25" w:rsidRDefault="001C5C25" w:rsidP="001C5C2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323130"/>
          <w:sz w:val="22"/>
          <w:szCs w:val="22"/>
          <w:u w:val="single"/>
          <w:bdr w:val="none" w:sz="0" w:space="0" w:color="auto" w:frame="1"/>
          <w:lang w:val="es-MX"/>
        </w:rPr>
      </w:pPr>
      <w:r>
        <w:rPr>
          <w:rFonts w:ascii="Calibri" w:hAnsi="Calibri" w:cs="Calibri"/>
          <w:b/>
          <w:bCs/>
          <w:color w:val="323130"/>
          <w:sz w:val="22"/>
          <w:szCs w:val="22"/>
          <w:u w:val="single"/>
          <w:bdr w:val="none" w:sz="0" w:space="0" w:color="auto" w:frame="1"/>
          <w:lang w:val="es-MX"/>
        </w:rPr>
        <w:t>INGRESAR A LOS SIGUIENTES LINK</w:t>
      </w:r>
    </w:p>
    <w:p w:rsidR="001C5C25" w:rsidRDefault="001C5C25" w:rsidP="001C5C2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323130"/>
          <w:sz w:val="22"/>
          <w:szCs w:val="22"/>
          <w:u w:val="single"/>
          <w:bdr w:val="none" w:sz="0" w:space="0" w:color="auto" w:frame="1"/>
          <w:lang w:val="es-MX"/>
        </w:rPr>
      </w:pPr>
    </w:p>
    <w:p w:rsidR="001C5C25" w:rsidRPr="001C5C25" w:rsidRDefault="001C5C25" w:rsidP="001C5C2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323130"/>
          <w:sz w:val="22"/>
          <w:szCs w:val="22"/>
          <w:u w:val="single"/>
          <w:bdr w:val="none" w:sz="0" w:space="0" w:color="auto" w:frame="1"/>
          <w:lang w:val="es-MX"/>
        </w:rPr>
      </w:pPr>
    </w:p>
    <w:p w:rsidR="001C5C25" w:rsidRDefault="001C5C25" w:rsidP="001C5C2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b/>
          <w:bCs/>
          <w:color w:val="323130"/>
          <w:sz w:val="22"/>
          <w:szCs w:val="22"/>
          <w:bdr w:val="none" w:sz="0" w:space="0" w:color="auto" w:frame="1"/>
          <w:lang w:val="es-MX"/>
        </w:rPr>
        <w:t>Lunes “Lenguaje comprensivo”:</w:t>
      </w:r>
    </w:p>
    <w:p w:rsidR="001C5C25" w:rsidRDefault="001C5C25" w:rsidP="001C5C2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hyperlink r:id="rId4" w:tgtFrame="_blank" w:history="1">
        <w:r>
          <w:rPr>
            <w:rStyle w:val="Hipervnculo"/>
            <w:rFonts w:ascii="Calibri" w:hAnsi="Calibri" w:cs="Calibri"/>
            <w:b/>
            <w:bCs/>
            <w:sz w:val="22"/>
            <w:szCs w:val="22"/>
            <w:bdr w:val="none" w:sz="0" w:space="0" w:color="auto" w:frame="1"/>
            <w:lang w:val="es-MX"/>
          </w:rPr>
          <w:t>https://forms.gle/XsEGqP</w:t>
        </w:r>
        <w:r>
          <w:rPr>
            <w:rStyle w:val="Hipervnculo"/>
            <w:rFonts w:ascii="Calibri" w:hAnsi="Calibri" w:cs="Calibri"/>
            <w:b/>
            <w:bCs/>
            <w:sz w:val="22"/>
            <w:szCs w:val="22"/>
            <w:bdr w:val="none" w:sz="0" w:space="0" w:color="auto" w:frame="1"/>
            <w:lang w:val="es-MX"/>
          </w:rPr>
          <w:t>T</w:t>
        </w:r>
        <w:r>
          <w:rPr>
            <w:rStyle w:val="Hipervnculo"/>
            <w:rFonts w:ascii="Calibri" w:hAnsi="Calibri" w:cs="Calibri"/>
            <w:b/>
            <w:bCs/>
            <w:sz w:val="22"/>
            <w:szCs w:val="22"/>
            <w:bdr w:val="none" w:sz="0" w:space="0" w:color="auto" w:frame="1"/>
            <w:lang w:val="es-MX"/>
          </w:rPr>
          <w:t>SEzC</w:t>
        </w:r>
        <w:r>
          <w:rPr>
            <w:rStyle w:val="Hipervnculo"/>
            <w:rFonts w:ascii="Calibri" w:hAnsi="Calibri" w:cs="Calibri"/>
            <w:b/>
            <w:bCs/>
            <w:sz w:val="22"/>
            <w:szCs w:val="22"/>
            <w:bdr w:val="none" w:sz="0" w:space="0" w:color="auto" w:frame="1"/>
            <w:lang w:val="es-MX"/>
          </w:rPr>
          <w:t>B</w:t>
        </w:r>
        <w:r>
          <w:rPr>
            <w:rStyle w:val="Hipervnculo"/>
            <w:rFonts w:ascii="Calibri" w:hAnsi="Calibri" w:cs="Calibri"/>
            <w:b/>
            <w:bCs/>
            <w:sz w:val="22"/>
            <w:szCs w:val="22"/>
            <w:bdr w:val="none" w:sz="0" w:space="0" w:color="auto" w:frame="1"/>
            <w:lang w:val="es-MX"/>
          </w:rPr>
          <w:t>pmrn7</w:t>
        </w:r>
      </w:hyperlink>
    </w:p>
    <w:p w:rsidR="001C5C25" w:rsidRDefault="001C5C25" w:rsidP="001C5C2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  <w:lang w:val="es-MX"/>
        </w:rPr>
        <w:t> </w:t>
      </w:r>
    </w:p>
    <w:p w:rsidR="001C5C25" w:rsidRDefault="001C5C25" w:rsidP="001C5C2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b/>
          <w:bCs/>
          <w:color w:val="323130"/>
          <w:sz w:val="22"/>
          <w:szCs w:val="22"/>
          <w:bdr w:val="none" w:sz="0" w:space="0" w:color="auto" w:frame="1"/>
          <w:lang w:val="es-MX"/>
        </w:rPr>
        <w:t>Martes “Ciencias y Naturaleza”:</w:t>
      </w:r>
    </w:p>
    <w:p w:rsidR="001C5C25" w:rsidRDefault="001C5C25" w:rsidP="001C5C2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hyperlink r:id="rId5" w:tgtFrame="_blank" w:history="1">
        <w:r>
          <w:rPr>
            <w:rStyle w:val="Hipervnculo"/>
            <w:rFonts w:ascii="Calibri" w:hAnsi="Calibri" w:cs="Calibri"/>
            <w:b/>
            <w:bCs/>
            <w:sz w:val="22"/>
            <w:szCs w:val="22"/>
            <w:bdr w:val="none" w:sz="0" w:space="0" w:color="auto" w:frame="1"/>
            <w:lang w:val="es-MX"/>
          </w:rPr>
          <w:t>https://forms.gle/SKEfcL</w:t>
        </w:r>
        <w:r>
          <w:rPr>
            <w:rStyle w:val="Hipervnculo"/>
            <w:rFonts w:ascii="Calibri" w:hAnsi="Calibri" w:cs="Calibri"/>
            <w:b/>
            <w:bCs/>
            <w:sz w:val="22"/>
            <w:szCs w:val="22"/>
            <w:bdr w:val="none" w:sz="0" w:space="0" w:color="auto" w:frame="1"/>
            <w:lang w:val="es-MX"/>
          </w:rPr>
          <w:t>g</w:t>
        </w:r>
        <w:r>
          <w:rPr>
            <w:rStyle w:val="Hipervnculo"/>
            <w:rFonts w:ascii="Calibri" w:hAnsi="Calibri" w:cs="Calibri"/>
            <w:b/>
            <w:bCs/>
            <w:sz w:val="22"/>
            <w:szCs w:val="22"/>
            <w:bdr w:val="none" w:sz="0" w:space="0" w:color="auto" w:frame="1"/>
            <w:lang w:val="es-MX"/>
          </w:rPr>
          <w:t>BDRyJqKm46</w:t>
        </w:r>
      </w:hyperlink>
    </w:p>
    <w:p w:rsidR="001C5C25" w:rsidRDefault="001C5C25" w:rsidP="001C5C2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  <w:lang w:val="es-MX"/>
        </w:rPr>
        <w:t> </w:t>
      </w:r>
    </w:p>
    <w:p w:rsidR="001C5C25" w:rsidRDefault="001C5C25" w:rsidP="001C5C2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b/>
          <w:bCs/>
          <w:color w:val="323130"/>
          <w:sz w:val="22"/>
          <w:szCs w:val="22"/>
          <w:bdr w:val="none" w:sz="0" w:space="0" w:color="auto" w:frame="1"/>
          <w:lang w:val="es-MX"/>
        </w:rPr>
        <w:t>Miércoles “Habilidades Socioemocionales”:  </w:t>
      </w:r>
    </w:p>
    <w:p w:rsidR="001C5C25" w:rsidRDefault="001C5C25" w:rsidP="001C5C2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hyperlink r:id="rId6" w:tgtFrame="_blank" w:history="1">
        <w:r>
          <w:rPr>
            <w:rStyle w:val="Hipervnculo"/>
            <w:rFonts w:ascii="Calibri" w:hAnsi="Calibri" w:cs="Calibri"/>
            <w:b/>
            <w:bCs/>
            <w:sz w:val="22"/>
            <w:szCs w:val="22"/>
            <w:bdr w:val="none" w:sz="0" w:space="0" w:color="auto" w:frame="1"/>
            <w:lang w:val="es-MX"/>
          </w:rPr>
          <w:t>https://forms.gle/p</w:t>
        </w:r>
        <w:r>
          <w:rPr>
            <w:rStyle w:val="Hipervnculo"/>
            <w:rFonts w:ascii="Calibri" w:hAnsi="Calibri" w:cs="Calibri"/>
            <w:b/>
            <w:bCs/>
            <w:sz w:val="22"/>
            <w:szCs w:val="22"/>
            <w:bdr w:val="none" w:sz="0" w:space="0" w:color="auto" w:frame="1"/>
            <w:lang w:val="es-MX"/>
          </w:rPr>
          <w:t>t</w:t>
        </w:r>
        <w:r>
          <w:rPr>
            <w:rStyle w:val="Hipervnculo"/>
            <w:rFonts w:ascii="Calibri" w:hAnsi="Calibri" w:cs="Calibri"/>
            <w:b/>
            <w:bCs/>
            <w:sz w:val="22"/>
            <w:szCs w:val="22"/>
            <w:bdr w:val="none" w:sz="0" w:space="0" w:color="auto" w:frame="1"/>
            <w:lang w:val="es-MX"/>
          </w:rPr>
          <w:t>F9sMFhsqQQRcXLA</w:t>
        </w:r>
      </w:hyperlink>
    </w:p>
    <w:p w:rsidR="001C5C25" w:rsidRDefault="001C5C25" w:rsidP="001C5C2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  <w:lang w:val="es-MX"/>
        </w:rPr>
        <w:t> </w:t>
      </w:r>
    </w:p>
    <w:p w:rsidR="001C5C25" w:rsidRDefault="001C5C25" w:rsidP="001C5C2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b/>
          <w:bCs/>
          <w:color w:val="323130"/>
          <w:sz w:val="22"/>
          <w:szCs w:val="22"/>
          <w:bdr w:val="none" w:sz="0" w:space="0" w:color="auto" w:frame="1"/>
          <w:lang w:val="es-MX"/>
        </w:rPr>
        <w:t>Jueves “Sociedad y cultura”:</w:t>
      </w:r>
    </w:p>
    <w:p w:rsidR="001C5C25" w:rsidRDefault="001C5C25" w:rsidP="001C5C2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hyperlink r:id="rId7" w:tgtFrame="_blank" w:history="1">
        <w:r>
          <w:rPr>
            <w:rStyle w:val="Hipervnculo"/>
            <w:rFonts w:ascii="Calibri" w:hAnsi="Calibri" w:cs="Calibri"/>
            <w:b/>
            <w:bCs/>
            <w:sz w:val="22"/>
            <w:szCs w:val="22"/>
            <w:bdr w:val="none" w:sz="0" w:space="0" w:color="auto" w:frame="1"/>
            <w:lang w:val="es-MX"/>
          </w:rPr>
          <w:t>https://forms.gle/zjSVvfuiQ</w:t>
        </w:r>
        <w:r>
          <w:rPr>
            <w:rStyle w:val="Hipervnculo"/>
            <w:rFonts w:ascii="Calibri" w:hAnsi="Calibri" w:cs="Calibri"/>
            <w:b/>
            <w:bCs/>
            <w:sz w:val="22"/>
            <w:szCs w:val="22"/>
            <w:bdr w:val="none" w:sz="0" w:space="0" w:color="auto" w:frame="1"/>
            <w:lang w:val="es-MX"/>
          </w:rPr>
          <w:t>o</w:t>
        </w:r>
        <w:r>
          <w:rPr>
            <w:rStyle w:val="Hipervnculo"/>
            <w:rFonts w:ascii="Calibri" w:hAnsi="Calibri" w:cs="Calibri"/>
            <w:b/>
            <w:bCs/>
            <w:sz w:val="22"/>
            <w:szCs w:val="22"/>
            <w:bdr w:val="none" w:sz="0" w:space="0" w:color="auto" w:frame="1"/>
            <w:lang w:val="es-MX"/>
          </w:rPr>
          <w:t>2GTDHw9</w:t>
        </w:r>
      </w:hyperlink>
    </w:p>
    <w:p w:rsidR="00BD32DC" w:rsidRDefault="00BD32DC">
      <w:bookmarkStart w:id="0" w:name="_GoBack"/>
      <w:bookmarkEnd w:id="0"/>
    </w:p>
    <w:sectPr w:rsidR="00BD32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25"/>
    <w:rsid w:val="001C5C25"/>
    <w:rsid w:val="00BD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42F6B"/>
  <w15:chartTrackingRefBased/>
  <w15:docId w15:val="{57657897-EB28-4691-8DC3-80007E12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5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1C5C2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5C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3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zjSVvfuiQo2GTDHw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ptF9sMFhsqQQRcXLA" TargetMode="External"/><Relationship Id="rId5" Type="http://schemas.openxmlformats.org/officeDocument/2006/relationships/hyperlink" Target="https://forms.gle/SKEfcLgBDRyJqKm46" TargetMode="External"/><Relationship Id="rId4" Type="http://schemas.openxmlformats.org/officeDocument/2006/relationships/hyperlink" Target="https://forms.gle/XsEGqPTSEzCBpmrn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Vicencio</dc:creator>
  <cp:keywords/>
  <dc:description/>
  <cp:lastModifiedBy>Carolina Vicencio</cp:lastModifiedBy>
  <cp:revision>1</cp:revision>
  <dcterms:created xsi:type="dcterms:W3CDTF">2021-06-07T17:43:00Z</dcterms:created>
  <dcterms:modified xsi:type="dcterms:W3CDTF">2021-06-07T17:49:00Z</dcterms:modified>
</cp:coreProperties>
</file>